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B4DD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Napok a Gazdaság- és Társadalomtudományi Karon!</w:t>
      </w:r>
    </w:p>
    <w:p w14:paraId="02665E9A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47E508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Szeretettel várunk minden kedves érdeklődőt a Nyílt Napunkon, melynek keretében megismerkedhetnek a karunkkal és a karon folyó képzésekkel.</w:t>
      </w:r>
    </w:p>
    <w:bookmarkStart w:id="0" w:name="yui_3_17_2_1_1610042166492_813"/>
    <w:p w14:paraId="5D2A2864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"http://gtk.szie.hu/karunkrol" \t "_blank" </w:instrText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79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Rövid bemutatkozás</w:t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0"/>
    </w:p>
    <w:p w14:paraId="355C75EC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bookmarkStart w:id="1" w:name="yui_3_17_2_1_1610042166492_816"/>
    <w:p w14:paraId="3724A04C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"https://www.youtube.com/watch?v=5s2_aO35pMM" \t "_blank" </w:instrText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79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Egyetemünk bemutatása</w:t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1"/>
    </w:p>
    <w:p w14:paraId="13265AFB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bookmarkStart w:id="2" w:name="yui_3_17_2_1_1610042166492_819"/>
    <w:p w14:paraId="417CFAB8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"https://www.youtube.com/watch?v=BqPrFTuGAyM&amp;feature=share" \t "_blank" </w:instrText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  <w:r w:rsidRPr="00C2798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A megújult szolgáltatásaink bemutatása</w:t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  <w:bookmarkEnd w:id="2"/>
    </w:p>
    <w:p w14:paraId="72AB2CC6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BE19028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Hivatkozva a kormány 2020. november 9-én bejelentett rendkívüli intézkedéseire, a nyílt napok kizárólag online formában kerülnek megrendezésre.</w:t>
      </w:r>
    </w:p>
    <w:p w14:paraId="07641B7D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14:paraId="267F2C6E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Időpont:</w:t>
      </w:r>
    </w:p>
    <w:p w14:paraId="77D83D44" w14:textId="77777777" w:rsidR="00C2798A" w:rsidRPr="00C2798A" w:rsidRDefault="00C2798A" w:rsidP="00C2798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2021. január 15. (péntek), 14:00</w:t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: felsőoktatási szakképzések, alap- és mesterképzések bemutatása.</w:t>
      </w:r>
    </w:p>
    <w:p w14:paraId="3DB35A95" w14:textId="77777777" w:rsidR="00C2798A" w:rsidRPr="00C2798A" w:rsidRDefault="00C2798A" w:rsidP="00C2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Microsoft </w:t>
      </w:r>
      <w:proofErr w:type="spellStart"/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Teams</w:t>
      </w:r>
      <w:proofErr w:type="spellEnd"/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 segítségével tudnak csatlakozni a rendezvényhez:</w:t>
      </w:r>
    </w:p>
    <w:p w14:paraId="24A6C9CB" w14:textId="77777777" w:rsidR="00C2798A" w:rsidRPr="00C2798A" w:rsidRDefault="00C2798A" w:rsidP="00C2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Program:</w:t>
      </w:r>
    </w:p>
    <w:bookmarkStart w:id="3" w:name="yui_3_17_2_1_1610042166492_834"/>
    <w:p w14:paraId="2D98250C" w14:textId="2FE9A18F" w:rsidR="00C2798A" w:rsidRPr="00C2798A" w:rsidRDefault="00C2798A" w:rsidP="00C2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begin"/>
      </w: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instrText xml:space="preserve"> HYPERLINK "https://teams.microsoft.com/l/meetup-join/19%3ameeting_N2QxMDNmMDMtOTg5Ni00N2NhLTgyZTItOTgxYzFmZWY0ZTY5%40thread.v2/0?context=%7b%22Tid%22%3a%224ae1b9d9-0d1b-4d0b-a03a-d412d708a99e%22%2c%22Oid%22%3a%22c87228de-fd06-487a-9cc0-6738ce064223%22%7d" \t "_blank" </w:instrText>
      </w: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separate"/>
      </w:r>
      <w:r w:rsidRPr="00C2798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hu-HU"/>
        </w:rPr>
        <w:t>SZIE Gazdaság- és Társadalomtudományi Kar Nyílt Nap linkje</w:t>
      </w: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fldChar w:fldCharType="end"/>
      </w:r>
      <w:bookmarkEnd w:id="3"/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</w:t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C2798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mc:AlternateContent>
          <mc:Choice Requires="wps">
            <w:drawing>
              <wp:inline distT="0" distB="0" distL="0" distR="0" wp14:anchorId="32C56F4D" wp14:editId="43806684">
                <wp:extent cx="1428750" cy="600075"/>
                <wp:effectExtent l="0" t="0" r="0" b="0"/>
                <wp:docPr id="1" name="Téglala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ECFDDE" id="Téglalap 1" o:spid="_x0000_s1026" style="width:112.5pt;height:4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40D20EF5" w14:textId="77777777" w:rsidR="00C2798A" w:rsidRPr="00C2798A" w:rsidRDefault="00C2798A" w:rsidP="00C2798A">
      <w:pPr>
        <w:numPr>
          <w:ilvl w:val="0"/>
          <w:numId w:val="2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14.00 Az Egyetem és a Gödöllői Campus bemutatása</w:t>
      </w:r>
    </w:p>
    <w:p w14:paraId="55949F6D" w14:textId="77777777" w:rsidR="00C2798A" w:rsidRPr="00C2798A" w:rsidRDefault="00C2798A" w:rsidP="00C2798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14.05 Felvételi eljárásról, jelentkezésről tájékoztató</w:t>
      </w:r>
    </w:p>
    <w:p w14:paraId="41B4EAF2" w14:textId="77777777" w:rsidR="00C2798A" w:rsidRPr="00C2798A" w:rsidRDefault="00C2798A" w:rsidP="00C2798A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14.15 A Gazdaság- és Társadalomtudományi Kar bemutatása</w:t>
      </w:r>
    </w:p>
    <w:p w14:paraId="54A6114A" w14:textId="77777777" w:rsidR="00C2798A" w:rsidRPr="00C2798A" w:rsidRDefault="00C2798A" w:rsidP="00C2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14.30 – 16.00 Szakok tájékoztatói:</w:t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 (egyéni kérdések, szóban és üzenőfalon)</w:t>
      </w:r>
    </w:p>
    <w:p w14:paraId="01F239C0" w14:textId="77777777" w:rsidR="00C2798A" w:rsidRPr="00C2798A" w:rsidRDefault="00C2798A" w:rsidP="00C2798A">
      <w:pPr>
        <w:numPr>
          <w:ilvl w:val="0"/>
          <w:numId w:val="3"/>
        </w:numPr>
        <w:spacing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Gazdálkodási és menedzsment, Kereskedelem és marketing, Pénzügy és számvitel, Turizmus-vendéglátás felsőoktatási szakképzés</w:t>
      </w:r>
    </w:p>
    <w:p w14:paraId="449E2383" w14:textId="77777777" w:rsidR="00C2798A" w:rsidRPr="00C2798A" w:rsidRDefault="00C2798A" w:rsidP="00C2798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Emberi erőforrások, Gazdálkodási és menedzsment, Kereskedelem és marketing, Pénzügy és számvitel, Turizmus-vendéglátás, Vidékfejlesztési agrármérnök, Mezőgazdasági szakoktató alapképzés</w:t>
      </w:r>
    </w:p>
    <w:p w14:paraId="01C52B3E" w14:textId="77777777" w:rsidR="00C2798A" w:rsidRPr="00C2798A" w:rsidRDefault="00C2798A" w:rsidP="00C2798A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Ellátásilánc-menedzsment, Emberi erőforrások tanácsadó, Marketing, Nemzetközi gazdaság és </w:t>
      </w:r>
      <w:proofErr w:type="gramStart"/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gazdálkodás,  Pénzügy</w:t>
      </w:r>
      <w:proofErr w:type="gramEnd"/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, Regionális és környezeti gazdaságtan, Turizmus-menedzsment, Vezetés és szervezés, Vidékfejlesztési agrármérnök, agrármérnök tanár mesterszak</w:t>
      </w:r>
    </w:p>
    <w:p w14:paraId="04189B0E" w14:textId="77777777" w:rsidR="00C2798A" w:rsidRPr="00C2798A" w:rsidRDefault="00C2798A" w:rsidP="00C279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Windows rendszerű számítógépeken a </w:t>
      </w: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Microsoft Edge, Google Chrome böngésző legfrissebb változata</w:t>
      </w:r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 vagy a hivatalos </w:t>
      </w:r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Microsoft </w:t>
      </w:r>
      <w:proofErr w:type="spellStart"/>
      <w:r w:rsidRPr="00C2798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Teams</w:t>
      </w:r>
      <w:proofErr w:type="spellEnd"/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 alkalmazás (</w:t>
      </w:r>
      <w:hyperlink r:id="rId5" w:tgtFrame="_blank" w:history="1">
        <w:r w:rsidRPr="00C27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letöltés</w:t>
        </w:r>
      </w:hyperlink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) szükséges a részvételhez! Az alkalmazás </w:t>
      </w:r>
      <w:hyperlink r:id="rId6" w:tgtFrame="_blank" w:history="1">
        <w:r w:rsidRPr="00C27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iOS</w:t>
        </w:r>
      </w:hyperlink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 vagy </w:t>
      </w:r>
      <w:hyperlink r:id="rId7" w:tgtFrame="_blank" w:history="1">
        <w:r w:rsidRPr="00C27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Android</w:t>
        </w:r>
      </w:hyperlink>
      <w:r w:rsidRPr="00C2798A">
        <w:rPr>
          <w:rFonts w:ascii="Times New Roman" w:eastAsia="Times New Roman" w:hAnsi="Times New Roman" w:cs="Times New Roman"/>
          <w:sz w:val="24"/>
          <w:szCs w:val="24"/>
          <w:lang w:eastAsia="hu-HU"/>
        </w:rPr>
        <w:t> rendszerű mobil eszközökre is letölthető.</w:t>
      </w:r>
    </w:p>
    <w:p w14:paraId="3F011E09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8" w:tgtFrame="_blank" w:history="1">
        <w:r w:rsidRPr="00C27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SZIE Gazdaság- és Társadalomtudományi Kar, képzések</w:t>
        </w:r>
      </w:hyperlink>
    </w:p>
    <w:p w14:paraId="28EA27B6" w14:textId="77777777" w:rsidR="00C2798A" w:rsidRPr="00C2798A" w:rsidRDefault="00C2798A" w:rsidP="00C279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9" w:history="1">
        <w:r w:rsidRPr="00C279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Felvételi eljárás menete</w:t>
        </w:r>
      </w:hyperlink>
    </w:p>
    <w:p w14:paraId="3C79A45B" w14:textId="77777777" w:rsidR="00C2798A" w:rsidRPr="00C2798A" w:rsidRDefault="00C2798A" w:rsidP="00C27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2798A" w:rsidRPr="00C27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41F73"/>
    <w:multiLevelType w:val="multilevel"/>
    <w:tmpl w:val="6E9A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8F4D6A"/>
    <w:multiLevelType w:val="multilevel"/>
    <w:tmpl w:val="2D28C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C08E4"/>
    <w:multiLevelType w:val="multilevel"/>
    <w:tmpl w:val="A7482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98A"/>
    <w:rsid w:val="008A74BE"/>
    <w:rsid w:val="00C2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1AD6D"/>
  <w15:chartTrackingRefBased/>
  <w15:docId w15:val="{403DF361-0032-4385-B595-B23A5EA8C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2798A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C2798A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27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43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9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3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9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48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231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6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tk.szie.hu/kepzese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y.google.com/store/apps/details?id=com.microsoft.teams&amp;hl=hu&amp;gl=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ps.apple.com/us/app/microsoft-teams/id111315370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icrosoft.com/hu-hu/microsoft-365/microsoft-teams/download-ap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elvi.hu/felveteli/pontszamito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2365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Katona Lászlóné</dc:creator>
  <cp:keywords/>
  <dc:description/>
  <cp:lastModifiedBy>Katona Lászlóné</cp:lastModifiedBy>
  <cp:revision>1</cp:revision>
  <dcterms:created xsi:type="dcterms:W3CDTF">2021-01-08T10:34:00Z</dcterms:created>
  <dcterms:modified xsi:type="dcterms:W3CDTF">2021-01-08T10:34:00Z</dcterms:modified>
</cp:coreProperties>
</file>