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A39E" w14:textId="77777777" w:rsidR="00943643" w:rsidRDefault="00943643" w:rsidP="00FA4CE1">
      <w:pPr>
        <w:jc w:val="center"/>
        <w:rPr>
          <w:rFonts w:ascii="Times New Roman" w:hAnsi="Times New Roman" w:cs="Times New Roman"/>
          <w:b/>
          <w:u w:val="single"/>
        </w:rPr>
      </w:pPr>
    </w:p>
    <w:p w14:paraId="7FA7B7F1" w14:textId="663EE010" w:rsidR="00E02C40" w:rsidRDefault="00E02C40" w:rsidP="00FA4CE1">
      <w:pPr>
        <w:jc w:val="center"/>
        <w:rPr>
          <w:rFonts w:ascii="Times New Roman" w:hAnsi="Times New Roman" w:cs="Times New Roman"/>
          <w:b/>
          <w:u w:val="single"/>
        </w:rPr>
      </w:pPr>
      <w:r w:rsidRPr="00BA202E">
        <w:rPr>
          <w:rFonts w:ascii="Times New Roman" w:hAnsi="Times New Roman" w:cs="Times New Roman"/>
          <w:b/>
          <w:u w:val="single"/>
        </w:rPr>
        <w:t>A Magyar Nemzeti Ban</w:t>
      </w:r>
      <w:r w:rsidR="006113E9" w:rsidRPr="00BA202E">
        <w:rPr>
          <w:rFonts w:ascii="Times New Roman" w:hAnsi="Times New Roman" w:cs="Times New Roman"/>
          <w:b/>
          <w:u w:val="single"/>
        </w:rPr>
        <w:t xml:space="preserve">k </w:t>
      </w:r>
      <w:r w:rsidR="00943643">
        <w:rPr>
          <w:rFonts w:ascii="Times New Roman" w:hAnsi="Times New Roman" w:cs="Times New Roman"/>
          <w:b/>
          <w:u w:val="single"/>
        </w:rPr>
        <w:t xml:space="preserve"> Kiválósági Ösztöndíj</w:t>
      </w:r>
      <w:r w:rsidR="00853DFC">
        <w:rPr>
          <w:rFonts w:ascii="Times New Roman" w:hAnsi="Times New Roman" w:cs="Times New Roman"/>
          <w:b/>
          <w:u w:val="single"/>
        </w:rPr>
        <w:t xml:space="preserve"> Pályázatának eljárásrendje</w:t>
      </w:r>
    </w:p>
    <w:p w14:paraId="5964351A" w14:textId="77777777" w:rsidR="00DE33C9" w:rsidRPr="00BA202E" w:rsidRDefault="00DE33C9" w:rsidP="00FA4CE1">
      <w:pPr>
        <w:jc w:val="center"/>
        <w:rPr>
          <w:rFonts w:ascii="Times New Roman" w:hAnsi="Times New Roman" w:cs="Times New Roman"/>
          <w:bCs/>
        </w:rPr>
      </w:pPr>
      <w:r w:rsidRPr="00BA202E">
        <w:rPr>
          <w:rFonts w:ascii="Times New Roman" w:hAnsi="Times New Roman" w:cs="Times New Roman"/>
        </w:rPr>
        <w:t>a S</w:t>
      </w:r>
      <w:r w:rsidRPr="00BA202E">
        <w:rPr>
          <w:rFonts w:ascii="Times New Roman" w:hAnsi="Times New Roman" w:cs="Times New Roman"/>
          <w:bCs/>
        </w:rPr>
        <w:t>zent István Egyetem Gazdaság- és Társadalomtudományi Kar</w:t>
      </w:r>
      <w:r w:rsidR="00E02C40" w:rsidRPr="00BA202E">
        <w:rPr>
          <w:rFonts w:ascii="Times New Roman" w:hAnsi="Times New Roman" w:cs="Times New Roman"/>
          <w:bCs/>
        </w:rPr>
        <w:t>ára vonatkozólag</w:t>
      </w:r>
    </w:p>
    <w:p w14:paraId="7456097F" w14:textId="77777777" w:rsidR="00DE33C9" w:rsidRPr="00BA202E" w:rsidRDefault="00DE33C9" w:rsidP="00DE33C9">
      <w:pPr>
        <w:pStyle w:val="Szvegtrzs2"/>
        <w:jc w:val="both"/>
        <w:rPr>
          <w:rFonts w:ascii="Times New Roman" w:hAnsi="Times New Roman" w:cs="Times New Roman"/>
          <w:b w:val="0"/>
          <w:bCs w:val="0"/>
        </w:rPr>
      </w:pPr>
    </w:p>
    <w:p w14:paraId="23B75249" w14:textId="77777777" w:rsidR="00BF47C0" w:rsidRPr="00BA202E" w:rsidRDefault="00BF47C0" w:rsidP="00BF47C0">
      <w:pPr>
        <w:numPr>
          <w:ilvl w:val="0"/>
          <w:numId w:val="16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</w:t>
      </w:r>
      <w:r w:rsidRPr="00BA202E">
        <w:rPr>
          <w:rFonts w:ascii="Times New Roman" w:hAnsi="Times New Roman" w:cs="Times New Roman"/>
          <w:bCs/>
        </w:rPr>
        <w:t>Magyar Nemzeti Bank (a továbbiakban MNB)</w:t>
      </w:r>
      <w:r w:rsidRPr="00BA202E">
        <w:rPr>
          <w:rFonts w:ascii="Times New Roman" w:hAnsi="Times New Roman" w:cs="Times New Roman"/>
          <w:b/>
          <w:bCs/>
        </w:rPr>
        <w:t xml:space="preserve"> </w:t>
      </w:r>
      <w:r w:rsidRPr="00BA202E">
        <w:rPr>
          <w:rFonts w:ascii="Times New Roman" w:hAnsi="Times New Roman" w:cs="Times New Roman"/>
        </w:rPr>
        <w:t xml:space="preserve"> elsődleges céljának veszélyeztetése nélkül és alapvető feladatainak ellátásán túl, a közérdekű társadalmi célok megvalósításának elősegítése végett, kialakította a jegybanki érdekeken és sajátosságokon alapuló, az MNB külső kapcsolatainak részét képező támogatási politikáját, amely az MNB Igazgatósága által jóváhagyott MNB Alapokmányán és a Társadalmi Felelősségvállalási Stratégiáján alapul. A Magyar Nemzeti Bankról szóló 2013. évi CXXXIX. törvény 170. § (3) bekezdés a) pontja alapján az MNB által kiszabott bírságból származó bevétel közgazdasági, pénzügyi szakemberképzés elősegítésére, támogatására fordítható. Az MNB a Társadalmi Felelősségvállalási Stratégiája alapján aktív szerepet vállal a közgazdasági értékteremtésben, amelynek keretében „MNB kiválósági ösztöndíj” elnevezésű ösztöndíj programot (későbbiekben ösztöndíjprogram) támogat.</w:t>
      </w:r>
    </w:p>
    <w:p w14:paraId="4ADC8BD1" w14:textId="77777777" w:rsidR="00BF47C0" w:rsidRPr="00BA202E" w:rsidRDefault="00BF47C0" w:rsidP="00BF47C0">
      <w:pPr>
        <w:pStyle w:val="Szvegtrzs2"/>
        <w:tabs>
          <w:tab w:val="left" w:pos="540"/>
        </w:tabs>
        <w:ind w:left="900"/>
        <w:jc w:val="both"/>
        <w:rPr>
          <w:rFonts w:ascii="Times New Roman" w:hAnsi="Times New Roman" w:cs="Times New Roman"/>
          <w:b w:val="0"/>
          <w:bCs w:val="0"/>
        </w:rPr>
      </w:pPr>
    </w:p>
    <w:p w14:paraId="09ECADD7" w14:textId="77777777" w:rsidR="00DE33C9" w:rsidRPr="00BA202E" w:rsidRDefault="00BF47C0" w:rsidP="00964A5A">
      <w:pPr>
        <w:pStyle w:val="Szvegtrzs2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Az MNB </w:t>
      </w:r>
      <w:r w:rsidR="006113E9" w:rsidRPr="00BA202E">
        <w:rPr>
          <w:rFonts w:ascii="Times New Roman" w:hAnsi="Times New Roman" w:cs="Times New Roman"/>
          <w:b w:val="0"/>
          <w:bCs w:val="0"/>
        </w:rPr>
        <w:t>Kiválósági Ösztöndíját (a továbbiakban Ösztöndíj)</w:t>
      </w:r>
      <w:r w:rsidR="00DE33C9" w:rsidRPr="00BA202E">
        <w:rPr>
          <w:rFonts w:ascii="Times New Roman" w:hAnsi="Times New Roman" w:cs="Times New Roman"/>
          <w:b w:val="0"/>
          <w:bCs w:val="0"/>
        </w:rPr>
        <w:t xml:space="preserve"> egy teljes tanév (10 hónap) időtartamára lehet elnyerni. A</w:t>
      </w:r>
      <w:r w:rsidR="006113E9" w:rsidRPr="00BA202E">
        <w:rPr>
          <w:rFonts w:ascii="Times New Roman" w:hAnsi="Times New Roman" w:cs="Times New Roman"/>
          <w:b w:val="0"/>
          <w:bCs w:val="0"/>
        </w:rPr>
        <w:t xml:space="preserve">z Ösztöndíj </w:t>
      </w:r>
      <w:r w:rsidR="00DE33C9" w:rsidRPr="00BA202E">
        <w:rPr>
          <w:rFonts w:ascii="Times New Roman" w:hAnsi="Times New Roman" w:cs="Times New Roman"/>
          <w:b w:val="0"/>
          <w:bCs w:val="0"/>
        </w:rPr>
        <w:t xml:space="preserve">havi összege </w:t>
      </w:r>
      <w:r w:rsidR="009B7016">
        <w:rPr>
          <w:rFonts w:ascii="Times New Roman" w:hAnsi="Times New Roman" w:cs="Times New Roman"/>
          <w:b w:val="0"/>
          <w:bCs w:val="0"/>
        </w:rPr>
        <w:t>4</w:t>
      </w:r>
      <w:r w:rsidR="006113E9" w:rsidRPr="00BA202E">
        <w:rPr>
          <w:rFonts w:ascii="Times New Roman" w:hAnsi="Times New Roman" w:cs="Times New Roman"/>
          <w:b w:val="0"/>
          <w:bCs w:val="0"/>
        </w:rPr>
        <w:t>0.000 Ft, amelyet a Szent István Egyetem (a továbbiakban Egyetem) Gazdaság és Társadalomtudományi Kara (a továbbiakban Kar) folyósít a szokásos ösztöndíj utalásokkal egyidőben.</w:t>
      </w:r>
    </w:p>
    <w:p w14:paraId="57D5CD92" w14:textId="77777777" w:rsidR="00964A5A" w:rsidRPr="00BA202E" w:rsidRDefault="00DE33C9" w:rsidP="00964A5A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</w:t>
      </w:r>
      <w:r w:rsidR="006113E9" w:rsidRPr="00BA202E">
        <w:rPr>
          <w:rFonts w:ascii="Times New Roman" w:hAnsi="Times New Roman" w:cs="Times New Roman"/>
        </w:rPr>
        <w:t>z</w:t>
      </w:r>
      <w:r w:rsidRPr="00BA202E">
        <w:rPr>
          <w:rFonts w:ascii="Times New Roman" w:hAnsi="Times New Roman" w:cs="Times New Roman"/>
        </w:rPr>
        <w:t xml:space="preserve"> </w:t>
      </w:r>
      <w:r w:rsidR="006113E9" w:rsidRPr="00BA202E">
        <w:rPr>
          <w:rFonts w:ascii="Times New Roman" w:hAnsi="Times New Roman" w:cs="Times New Roman"/>
        </w:rPr>
        <w:t>Ö</w:t>
      </w:r>
      <w:r w:rsidRPr="00BA202E">
        <w:rPr>
          <w:rFonts w:ascii="Times New Roman" w:hAnsi="Times New Roman" w:cs="Times New Roman"/>
        </w:rPr>
        <w:t xml:space="preserve">sztöndíjban </w:t>
      </w:r>
    </w:p>
    <w:p w14:paraId="403C4A48" w14:textId="77777777" w:rsidR="00D64201" w:rsidRDefault="00964A5A" w:rsidP="004125C0">
      <w:pPr>
        <w:pStyle w:val="Listaszerbekezds"/>
        <w:numPr>
          <w:ilvl w:val="1"/>
          <w:numId w:val="16"/>
        </w:numPr>
        <w:spacing w:before="120" w:after="120" w:line="276" w:lineRule="auto"/>
        <w:ind w:left="3192"/>
        <w:jc w:val="both"/>
        <w:rPr>
          <w:rFonts w:ascii="Times New Roman" w:hAnsi="Times New Roman" w:cs="Times New Roman"/>
        </w:rPr>
      </w:pPr>
      <w:r w:rsidRPr="00D64201">
        <w:rPr>
          <w:rFonts w:ascii="Times New Roman" w:hAnsi="Times New Roman" w:cs="Times New Roman"/>
          <w:u w:val="single"/>
        </w:rPr>
        <w:t>alapképzés</w:t>
      </w:r>
      <w:r w:rsidR="00D64201">
        <w:rPr>
          <w:rFonts w:ascii="Times New Roman" w:hAnsi="Times New Roman" w:cs="Times New Roman"/>
          <w:u w:val="single"/>
        </w:rPr>
        <w:t>b</w:t>
      </w:r>
      <w:r w:rsidRPr="00D64201">
        <w:rPr>
          <w:rFonts w:ascii="Times New Roman" w:hAnsi="Times New Roman" w:cs="Times New Roman"/>
          <w:u w:val="single"/>
        </w:rPr>
        <w:t>en</w:t>
      </w:r>
      <w:r w:rsidRPr="00BA202E">
        <w:rPr>
          <w:rFonts w:ascii="Times New Roman" w:hAnsi="Times New Roman" w:cs="Times New Roman"/>
        </w:rPr>
        <w:t xml:space="preserve">: </w:t>
      </w:r>
    </w:p>
    <w:p w14:paraId="63FA89BD" w14:textId="77777777" w:rsidR="00D64201" w:rsidRDefault="00964A5A" w:rsidP="004125C0">
      <w:pPr>
        <w:pStyle w:val="Listaszerbekezds"/>
        <w:ind w:left="3878"/>
        <w:jc w:val="both"/>
        <w:rPr>
          <w:rFonts w:ascii="Times New Roman" w:hAnsi="Times New Roman" w:cs="Times New Roman"/>
        </w:rPr>
      </w:pPr>
      <w:r w:rsidRPr="00D64201">
        <w:rPr>
          <w:rFonts w:ascii="Times New Roman" w:hAnsi="Times New Roman" w:cs="Times New Roman"/>
          <w:b/>
        </w:rPr>
        <w:t>gazdálkodási és menedzsment</w:t>
      </w:r>
    </w:p>
    <w:p w14:paraId="1D8312D8" w14:textId="77777777" w:rsidR="00964A5A" w:rsidRDefault="00964A5A" w:rsidP="004125C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 w:rsidRPr="00D64201">
        <w:rPr>
          <w:rFonts w:ascii="Times New Roman" w:hAnsi="Times New Roman" w:cs="Times New Roman"/>
          <w:b/>
        </w:rPr>
        <w:t>pénzügy és számvitel</w:t>
      </w:r>
    </w:p>
    <w:p w14:paraId="4876B39F" w14:textId="5A7C4A45" w:rsidR="00097F13" w:rsidRPr="00BA202E" w:rsidRDefault="00097F13" w:rsidP="004125C0">
      <w:pPr>
        <w:pStyle w:val="Listaszerbekezds"/>
        <w:ind w:left="3878"/>
        <w:jc w:val="both"/>
        <w:rPr>
          <w:rFonts w:ascii="Times New Roman" w:hAnsi="Times New Roman" w:cs="Times New Roman"/>
        </w:rPr>
      </w:pPr>
    </w:p>
    <w:p w14:paraId="0CD5BBB9" w14:textId="77777777" w:rsidR="00D64201" w:rsidRPr="00D64201" w:rsidRDefault="00D64201" w:rsidP="004125C0">
      <w:pPr>
        <w:pStyle w:val="Listaszerbekezds"/>
        <w:numPr>
          <w:ilvl w:val="1"/>
          <w:numId w:val="16"/>
        </w:numPr>
        <w:spacing w:before="120" w:after="120" w:line="276" w:lineRule="auto"/>
        <w:ind w:left="3192"/>
        <w:jc w:val="both"/>
        <w:rPr>
          <w:rFonts w:ascii="Times New Roman" w:hAnsi="Times New Roman" w:cs="Times New Roman"/>
          <w:b/>
        </w:rPr>
      </w:pPr>
      <w:r w:rsidRPr="00D64201">
        <w:rPr>
          <w:rFonts w:ascii="Times New Roman" w:hAnsi="Times New Roman" w:cs="Times New Roman"/>
          <w:u w:val="single"/>
        </w:rPr>
        <w:t>m</w:t>
      </w:r>
      <w:r w:rsidR="00964A5A" w:rsidRPr="00D64201">
        <w:rPr>
          <w:rFonts w:ascii="Times New Roman" w:hAnsi="Times New Roman" w:cs="Times New Roman"/>
          <w:u w:val="single"/>
        </w:rPr>
        <w:t>esterképzésben</w:t>
      </w:r>
      <w:r w:rsidR="00964A5A" w:rsidRPr="00BA202E">
        <w:rPr>
          <w:rFonts w:ascii="Times New Roman" w:hAnsi="Times New Roman" w:cs="Times New Roman"/>
        </w:rPr>
        <w:t xml:space="preserve">: </w:t>
      </w:r>
    </w:p>
    <w:p w14:paraId="7E8F5D54" w14:textId="77777777" w:rsidR="00D77710" w:rsidRDefault="00D77710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nemzetközi gazdaság és gazdálkodás</w:t>
      </w:r>
    </w:p>
    <w:p w14:paraId="5CFC5766" w14:textId="77777777" w:rsidR="00D77710" w:rsidRDefault="00D77710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pénzügy</w:t>
      </w:r>
    </w:p>
    <w:p w14:paraId="57B1D5DF" w14:textId="77777777" w:rsidR="00D77710" w:rsidRDefault="00D77710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regionális és környezeti gazdaságtan</w:t>
      </w:r>
    </w:p>
    <w:p w14:paraId="5C66A27A" w14:textId="77777777" w:rsidR="004125C0" w:rsidRDefault="00964A5A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 w:rsidRPr="00D64201">
        <w:rPr>
          <w:rFonts w:ascii="Times New Roman" w:hAnsi="Times New Roman" w:cs="Times New Roman"/>
          <w:b/>
        </w:rPr>
        <w:t>vezetés és szervezés</w:t>
      </w:r>
    </w:p>
    <w:p w14:paraId="687413AF" w14:textId="77777777" w:rsidR="00D77710" w:rsidRDefault="00D77710" w:rsidP="00D77710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</w:p>
    <w:p w14:paraId="482419F5" w14:textId="77777777" w:rsidR="00964A5A" w:rsidRPr="00BA202E" w:rsidRDefault="00964A5A" w:rsidP="00D77710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szakos hallgatók részesülhetnek.</w:t>
      </w:r>
    </w:p>
    <w:p w14:paraId="2C04AFBC" w14:textId="77777777" w:rsidR="00964A5A" w:rsidRPr="00BA202E" w:rsidRDefault="00964A5A" w:rsidP="00964A5A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</w:p>
    <w:p w14:paraId="4AD69012" w14:textId="77777777" w:rsidR="00964A5A" w:rsidRPr="00BA202E" w:rsidRDefault="00964A5A" w:rsidP="00964A5A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Az Ösztöndíjra azon hallgatók pályázhatnak, akik</w:t>
      </w:r>
    </w:p>
    <w:p w14:paraId="2461D50A" w14:textId="77777777"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fent felsorolt (támogatni kívánt) alap- és mesterszakok nappali munkarendű, aktív hallgatói jogviszonnyal rendelkező állami ösztöndíjas vagy önköltséges finanszírozási formában tanuló hallgatói,</w:t>
      </w:r>
    </w:p>
    <w:p w14:paraId="58369395" w14:textId="77777777"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támogatni kívánt alap- vagy mesterképzési szakon legalább két félévre bejelentkeztek és az előző két egymást k</w:t>
      </w:r>
      <w:r w:rsidR="00E0206B">
        <w:rPr>
          <w:rFonts w:ascii="Times New Roman" w:hAnsi="Times New Roman" w:cs="Times New Roman"/>
        </w:rPr>
        <w:t>övető aktív félévben legalább 54</w:t>
      </w:r>
      <w:r w:rsidRPr="00BA202E">
        <w:rPr>
          <w:rFonts w:ascii="Times New Roman" w:hAnsi="Times New Roman" w:cs="Times New Roman"/>
        </w:rPr>
        <w:t xml:space="preserve"> kreditet megszereztek,</w:t>
      </w:r>
    </w:p>
    <w:p w14:paraId="40C8A8C0" w14:textId="77777777"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akik a szakon előírt mintatanterv összes kreditjeinek időarányosan legalább 90 %-át teljesítették, továbbá</w:t>
      </w:r>
    </w:p>
    <w:p w14:paraId="6CFE9D9F" w14:textId="77777777"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az előző két egymást követő, lezárt, aktív félévben a megszerzett érdemjegyek kreditekkel súlyozo</w:t>
      </w:r>
      <w:r w:rsidR="00E0206B">
        <w:rPr>
          <w:rFonts w:ascii="Times New Roman" w:hAnsi="Times New Roman" w:cs="Times New Roman"/>
        </w:rPr>
        <w:t xml:space="preserve">tt számtani átlaga </w:t>
      </w:r>
      <w:r w:rsidR="00D84A1B">
        <w:rPr>
          <w:rFonts w:ascii="Times New Roman" w:hAnsi="Times New Roman" w:cs="Times New Roman"/>
        </w:rPr>
        <w:t xml:space="preserve">legalább </w:t>
      </w:r>
      <w:r w:rsidR="00E0206B">
        <w:rPr>
          <w:rFonts w:ascii="Times New Roman" w:hAnsi="Times New Roman" w:cs="Times New Roman"/>
        </w:rPr>
        <w:t>4,00</w:t>
      </w:r>
      <w:r w:rsidRPr="00BA202E">
        <w:rPr>
          <w:rFonts w:ascii="Times New Roman" w:hAnsi="Times New Roman" w:cs="Times New Roman"/>
        </w:rPr>
        <w:t>, és azokban a félévekben tudományos, illetve egyéb szakmai munkát végeznek.</w:t>
      </w:r>
    </w:p>
    <w:p w14:paraId="7EF1CEB9" w14:textId="77777777" w:rsidR="00964A5A" w:rsidRPr="00BA202E" w:rsidRDefault="00964A5A" w:rsidP="00964A5A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</w:p>
    <w:p w14:paraId="1D949A0D" w14:textId="77777777" w:rsidR="00964A5A" w:rsidRPr="00BA202E" w:rsidRDefault="00964A5A" w:rsidP="004125C0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beérkezett pályázatok értékelésekor a Kar 70 %-ban a tanulmányi teljesítményt, 20 %-ban a tudományos tevékenységet (publikáció, tudományos diákköri dolgozat, nemzetközi és hazai versenyeken való részvétel és szakkollégiumi tevékenység), 10 %-os arányban a közéleti, közösségi tevékenységet veszi figyelembe.</w:t>
      </w:r>
    </w:p>
    <w:p w14:paraId="68E6AE86" w14:textId="5DA48A9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lastRenderedPageBreak/>
        <w:t xml:space="preserve">A Kar az ösztöndíjban részesítendő hallgatókról adott év október </w:t>
      </w:r>
      <w:r w:rsidR="004D57F5">
        <w:rPr>
          <w:rFonts w:ascii="Times New Roman" w:hAnsi="Times New Roman" w:cs="Times New Roman"/>
        </w:rPr>
        <w:t>30</w:t>
      </w:r>
      <w:r w:rsidRPr="00BA202E">
        <w:rPr>
          <w:rFonts w:ascii="Times New Roman" w:hAnsi="Times New Roman" w:cs="Times New Roman"/>
        </w:rPr>
        <w:t xml:space="preserve">-ig intézményi rangsorolt listát küld a hallgatók nevével, lakcímével, e-mail címével az MNB Oktatási igazgatósága részére annak érdekében, hogy a Kar hallgatók számára az ösztöndíjról szóló oklevél átadása ünnepélyesen megtörténhessen az MNB közreműködésével. </w:t>
      </w:r>
    </w:p>
    <w:p w14:paraId="74C247A8" w14:textId="7777777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Adott </w:t>
      </w:r>
      <w:r w:rsidR="00C469D2">
        <w:rPr>
          <w:rFonts w:ascii="Times New Roman" w:hAnsi="Times New Roman" w:cs="Times New Roman"/>
        </w:rPr>
        <w:t>fél</w:t>
      </w:r>
      <w:r w:rsidRPr="00BA202E">
        <w:rPr>
          <w:rFonts w:ascii="Times New Roman" w:hAnsi="Times New Roman" w:cs="Times New Roman"/>
        </w:rPr>
        <w:t xml:space="preserve">évre elnyert ösztöndíj csak adott </w:t>
      </w:r>
      <w:r w:rsidR="00C469D2">
        <w:rPr>
          <w:rFonts w:ascii="Times New Roman" w:hAnsi="Times New Roman" w:cs="Times New Roman"/>
        </w:rPr>
        <w:t>fél</w:t>
      </w:r>
      <w:r w:rsidRPr="00BA202E">
        <w:rPr>
          <w:rFonts w:ascii="Times New Roman" w:hAnsi="Times New Roman" w:cs="Times New Roman"/>
        </w:rPr>
        <w:t xml:space="preserve">évben folyósítható a Kar által. Az Ösztöndíj folyósítása a pályázást követő </w:t>
      </w:r>
      <w:r w:rsidR="00C469D2">
        <w:rPr>
          <w:rFonts w:ascii="Times New Roman" w:hAnsi="Times New Roman" w:cs="Times New Roman"/>
        </w:rPr>
        <w:t>fél</w:t>
      </w:r>
      <w:r w:rsidRPr="00BA202E">
        <w:rPr>
          <w:rFonts w:ascii="Times New Roman" w:hAnsi="Times New Roman" w:cs="Times New Roman"/>
        </w:rPr>
        <w:t>évet meghaladóan nem ütemezhető át.</w:t>
      </w:r>
    </w:p>
    <w:p w14:paraId="5C43F755" w14:textId="7777777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hallgató nem jogosult a 2. (tavaszi) féléves ösztöndíj támogatására, ha adott tanév őszi félévében a felvett tantárgyait nem teljesítette.</w:t>
      </w:r>
    </w:p>
    <w:p w14:paraId="36746919" w14:textId="7777777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Amennyiben a hallgató hallgatói jogviszonya megszűnik vagy szünetel, számára az ösztöndíj tovább nem folyósítható. </w:t>
      </w:r>
    </w:p>
    <w:p w14:paraId="2AF0A92B" w14:textId="0C65B127"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Az ösztöndíjat elnyert hallgató nem zárható ki a </w:t>
      </w:r>
      <w:r w:rsidR="00E0206B">
        <w:rPr>
          <w:rFonts w:ascii="Times New Roman" w:hAnsi="Times New Roman" w:cs="Times New Roman"/>
        </w:rPr>
        <w:t>Nemzeti Felsőoktatási Ö</w:t>
      </w:r>
      <w:r w:rsidR="004D57F5">
        <w:rPr>
          <w:rFonts w:ascii="Times New Roman" w:hAnsi="Times New Roman" w:cs="Times New Roman"/>
        </w:rPr>
        <w:t>s</w:t>
      </w:r>
      <w:r w:rsidR="0024465E" w:rsidRPr="00BA202E">
        <w:rPr>
          <w:rFonts w:ascii="Times New Roman" w:hAnsi="Times New Roman" w:cs="Times New Roman"/>
        </w:rPr>
        <w:t>ztöndíj</w:t>
      </w:r>
      <w:r w:rsidR="00216AC2">
        <w:rPr>
          <w:rFonts w:ascii="Times New Roman" w:hAnsi="Times New Roman" w:cs="Times New Roman"/>
        </w:rPr>
        <w:t xml:space="preserve"> </w:t>
      </w:r>
      <w:r w:rsidRPr="00BA202E">
        <w:rPr>
          <w:rFonts w:ascii="Times New Roman" w:hAnsi="Times New Roman" w:cs="Times New Roman"/>
        </w:rPr>
        <w:t>és a tanulmányi ösztöndíj támogatásából.</w:t>
      </w:r>
    </w:p>
    <w:p w14:paraId="6D969C3A" w14:textId="2A56CCFF" w:rsidR="00DE33C9" w:rsidRPr="00BA202E" w:rsidRDefault="00964A5A" w:rsidP="0024465E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 </w:t>
      </w:r>
      <w:r w:rsidR="00DE33C9" w:rsidRPr="00BA202E">
        <w:rPr>
          <w:rFonts w:ascii="Times New Roman" w:hAnsi="Times New Roman" w:cs="Times New Roman"/>
        </w:rPr>
        <w:t>A</w:t>
      </w:r>
      <w:r w:rsidRPr="00BA202E">
        <w:rPr>
          <w:rFonts w:ascii="Times New Roman" w:hAnsi="Times New Roman" w:cs="Times New Roman"/>
        </w:rPr>
        <w:t>z</w:t>
      </w:r>
      <w:r w:rsidR="00DE33C9" w:rsidRPr="00BA202E">
        <w:rPr>
          <w:rFonts w:ascii="Times New Roman" w:hAnsi="Times New Roman" w:cs="Times New Roman"/>
        </w:rPr>
        <w:t xml:space="preserve"> </w:t>
      </w:r>
      <w:r w:rsidRPr="00BA202E">
        <w:rPr>
          <w:rFonts w:ascii="Times New Roman" w:hAnsi="Times New Roman" w:cs="Times New Roman"/>
        </w:rPr>
        <w:t>Ö</w:t>
      </w:r>
      <w:r w:rsidR="00DE33C9" w:rsidRPr="00BA202E">
        <w:rPr>
          <w:rFonts w:ascii="Times New Roman" w:hAnsi="Times New Roman" w:cs="Times New Roman"/>
        </w:rPr>
        <w:t xml:space="preserve">sztöndíj pályázat útján nyerhető el. A pályázati felhívást </w:t>
      </w:r>
      <w:r w:rsidR="005B7AB3" w:rsidRPr="00BA202E">
        <w:rPr>
          <w:rFonts w:ascii="Times New Roman" w:hAnsi="Times New Roman" w:cs="Times New Roman"/>
        </w:rPr>
        <w:t>–</w:t>
      </w:r>
      <w:r w:rsidR="005B7AB3">
        <w:rPr>
          <w:rFonts w:ascii="Times New Roman" w:hAnsi="Times New Roman" w:cs="Times New Roman"/>
        </w:rPr>
        <w:t xml:space="preserve"> </w:t>
      </w:r>
      <w:r w:rsidR="00DE33C9" w:rsidRPr="00BA202E">
        <w:rPr>
          <w:rFonts w:ascii="Times New Roman" w:hAnsi="Times New Roman" w:cs="Times New Roman"/>
        </w:rPr>
        <w:t xml:space="preserve">a pályázatok elbírálásának szempontjaival együtt – az egyetemen a szokásos módon közzé kell tenni. A pályázatokat a hallgató </w:t>
      </w:r>
      <w:r w:rsidR="00303008" w:rsidRPr="00BA202E">
        <w:rPr>
          <w:rFonts w:ascii="Times New Roman" w:hAnsi="Times New Roman" w:cs="Times New Roman"/>
        </w:rPr>
        <w:t xml:space="preserve">a </w:t>
      </w:r>
      <w:r w:rsidR="00B12D55">
        <w:rPr>
          <w:rFonts w:ascii="Times New Roman" w:hAnsi="Times New Roman" w:cs="Times New Roman"/>
        </w:rPr>
        <w:t>GTK Dékáni Titkárságra</w:t>
      </w:r>
      <w:r w:rsidR="00303008">
        <w:rPr>
          <w:rFonts w:ascii="Times New Roman" w:hAnsi="Times New Roman" w:cs="Times New Roman"/>
        </w:rPr>
        <w:t xml:space="preserve"> </w:t>
      </w:r>
      <w:r w:rsidRPr="00BA202E">
        <w:rPr>
          <w:rFonts w:ascii="Times New Roman" w:hAnsi="Times New Roman" w:cs="Times New Roman"/>
        </w:rPr>
        <w:t>nyújtja be</w:t>
      </w:r>
      <w:r w:rsidR="0024465E" w:rsidRPr="00BA202E">
        <w:rPr>
          <w:rFonts w:ascii="Times New Roman" w:hAnsi="Times New Roman" w:cs="Times New Roman"/>
        </w:rPr>
        <w:t xml:space="preserve"> a honlapon meghirdetett határidőig</w:t>
      </w:r>
      <w:r w:rsidR="005B7AB3">
        <w:rPr>
          <w:rFonts w:ascii="Times New Roman" w:hAnsi="Times New Roman" w:cs="Times New Roman"/>
        </w:rPr>
        <w:t>.</w:t>
      </w:r>
    </w:p>
    <w:p w14:paraId="45F45375" w14:textId="77777777" w:rsidR="00D77710" w:rsidRDefault="00D77710" w:rsidP="0024465E">
      <w:pPr>
        <w:pStyle w:val="Szvegtrzs2"/>
        <w:ind w:left="708"/>
        <w:jc w:val="both"/>
        <w:rPr>
          <w:rFonts w:ascii="Times New Roman" w:hAnsi="Times New Roman" w:cs="Times New Roman"/>
          <w:bCs w:val="0"/>
        </w:rPr>
      </w:pPr>
    </w:p>
    <w:p w14:paraId="4932890B" w14:textId="77777777" w:rsidR="00DE33C9" w:rsidRPr="00BA202E" w:rsidRDefault="00DE33C9" w:rsidP="0024465E">
      <w:pPr>
        <w:pStyle w:val="Szvegtrzs2"/>
        <w:ind w:left="708"/>
        <w:jc w:val="both"/>
        <w:rPr>
          <w:rFonts w:ascii="Times New Roman" w:hAnsi="Times New Roman" w:cs="Times New Roman"/>
          <w:bCs w:val="0"/>
        </w:rPr>
      </w:pPr>
      <w:r w:rsidRPr="00BA202E">
        <w:rPr>
          <w:rFonts w:ascii="Times New Roman" w:hAnsi="Times New Roman" w:cs="Times New Roman"/>
          <w:bCs w:val="0"/>
        </w:rPr>
        <w:t>A</w:t>
      </w:r>
      <w:r w:rsidR="00964A5A" w:rsidRPr="00BA202E">
        <w:rPr>
          <w:rFonts w:ascii="Times New Roman" w:hAnsi="Times New Roman" w:cs="Times New Roman"/>
          <w:bCs w:val="0"/>
        </w:rPr>
        <w:t>z ö</w:t>
      </w:r>
      <w:r w:rsidRPr="00BA202E">
        <w:rPr>
          <w:rFonts w:ascii="Times New Roman" w:hAnsi="Times New Roman" w:cs="Times New Roman"/>
          <w:bCs w:val="0"/>
        </w:rPr>
        <w:t>sztöndíj pályázatok pontozásos rendszer szerinti rangsorolását a Tanulmányi és Kredit-átviteli Bizottság, átruházott jogkörben annak elnöke, a tanulmányi ügyekkel foglalkozó dékán</w:t>
      </w:r>
      <w:r w:rsidR="00964A5A" w:rsidRPr="00BA202E">
        <w:rPr>
          <w:rFonts w:ascii="Times New Roman" w:hAnsi="Times New Roman" w:cs="Times New Roman"/>
          <w:bCs w:val="0"/>
        </w:rPr>
        <w:t>helyettes a T</w:t>
      </w:r>
      <w:r w:rsidRPr="00BA202E">
        <w:rPr>
          <w:rFonts w:ascii="Times New Roman" w:hAnsi="Times New Roman" w:cs="Times New Roman"/>
          <w:bCs w:val="0"/>
        </w:rPr>
        <w:t xml:space="preserve">anulmányi </w:t>
      </w:r>
      <w:r w:rsidR="00964A5A" w:rsidRPr="00BA202E">
        <w:rPr>
          <w:rFonts w:ascii="Times New Roman" w:hAnsi="Times New Roman" w:cs="Times New Roman"/>
          <w:bCs w:val="0"/>
        </w:rPr>
        <w:t>Hivatal</w:t>
      </w:r>
      <w:r w:rsidRPr="00BA202E">
        <w:rPr>
          <w:rFonts w:ascii="Times New Roman" w:hAnsi="Times New Roman" w:cs="Times New Roman"/>
          <w:bCs w:val="0"/>
        </w:rPr>
        <w:t xml:space="preserve"> vezetőjének bevonásával végzi.</w:t>
      </w:r>
    </w:p>
    <w:p w14:paraId="32C04729" w14:textId="77777777" w:rsidR="00DE33C9" w:rsidRPr="00BA202E" w:rsidRDefault="00DE33C9" w:rsidP="00DE33C9">
      <w:pPr>
        <w:pStyle w:val="Szvegtrzs2"/>
        <w:jc w:val="both"/>
        <w:rPr>
          <w:rFonts w:ascii="Times New Roman" w:hAnsi="Times New Roman" w:cs="Times New Roman"/>
          <w:bCs w:val="0"/>
        </w:rPr>
      </w:pPr>
    </w:p>
    <w:p w14:paraId="1576B368" w14:textId="77777777" w:rsidR="0024465E" w:rsidRPr="00BA202E" w:rsidRDefault="0024465E" w:rsidP="0024465E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Kar a Szerződés aláírásával kötelezi magát arra, hogy a </w:t>
      </w:r>
      <w:r w:rsidR="00216AC2">
        <w:rPr>
          <w:rFonts w:ascii="Times New Roman" w:hAnsi="Times New Roman" w:cs="Times New Roman"/>
        </w:rPr>
        <w:t xml:space="preserve">1. </w:t>
      </w:r>
      <w:r w:rsidRPr="00BA202E">
        <w:rPr>
          <w:rFonts w:ascii="Times New Roman" w:hAnsi="Times New Roman" w:cs="Times New Roman"/>
        </w:rPr>
        <w:t>pontban meghatározott célt, a vonatkozó jogszabályoknak megfelelően, a Szerződés feltételeinek betartásával, kellő alapossággal, hatékonysággal és gondossággal a szerződés</w:t>
      </w:r>
      <w:r w:rsidR="00D77710">
        <w:rPr>
          <w:rFonts w:ascii="Times New Roman" w:hAnsi="Times New Roman" w:cs="Times New Roman"/>
        </w:rPr>
        <w:t xml:space="preserve"> hatályba lépésének napjától 2020</w:t>
      </w:r>
      <w:r w:rsidRPr="00BA202E">
        <w:rPr>
          <w:rFonts w:ascii="Times New Roman" w:hAnsi="Times New Roman" w:cs="Times New Roman"/>
        </w:rPr>
        <w:t>. július 17. napjáig megvalósítja.</w:t>
      </w:r>
    </w:p>
    <w:p w14:paraId="05CD6983" w14:textId="77777777" w:rsidR="0024465E" w:rsidRPr="00BA202E" w:rsidRDefault="0024465E" w:rsidP="0024465E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Kar kötelezettséget vállal továbbá arra, hogy a Támogatást más harmadik személy vagy szervezet részére a támogatás céljával össze nem függő felhasználás céljából nem adja tovább.</w:t>
      </w:r>
    </w:p>
    <w:p w14:paraId="34557A11" w14:textId="77777777" w:rsidR="002F76D5" w:rsidRPr="00BA202E" w:rsidRDefault="002F76D5" w:rsidP="0082383F">
      <w:pPr>
        <w:pStyle w:val="Listaszerbekezds"/>
        <w:spacing w:before="120" w:after="120" w:line="276" w:lineRule="auto"/>
        <w:ind w:left="900"/>
        <w:jc w:val="both"/>
        <w:rPr>
          <w:rFonts w:ascii="Times New Roman" w:hAnsi="Times New Roman" w:cs="Times New Roman"/>
        </w:rPr>
      </w:pPr>
    </w:p>
    <w:p w14:paraId="4E38AFD9" w14:textId="77777777" w:rsidR="002F76D5" w:rsidRPr="00BA202E" w:rsidRDefault="002F76D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  <w:u w:val="single"/>
        </w:rPr>
      </w:pPr>
      <w:r w:rsidRPr="00BA202E">
        <w:rPr>
          <w:rFonts w:ascii="Times New Roman" w:hAnsi="Times New Roman" w:cs="Times New Roman"/>
          <w:bCs w:val="0"/>
          <w:u w:val="single"/>
        </w:rPr>
        <w:t xml:space="preserve">A </w:t>
      </w:r>
      <w:r w:rsidR="0024465E" w:rsidRPr="00BA202E">
        <w:rPr>
          <w:rFonts w:ascii="Times New Roman" w:hAnsi="Times New Roman" w:cs="Times New Roman"/>
          <w:bCs w:val="0"/>
          <w:u w:val="single"/>
        </w:rPr>
        <w:t xml:space="preserve">Ösztöndíj </w:t>
      </w:r>
      <w:r w:rsidRPr="00BA202E">
        <w:rPr>
          <w:rFonts w:ascii="Times New Roman" w:hAnsi="Times New Roman" w:cs="Times New Roman"/>
          <w:bCs w:val="0"/>
          <w:u w:val="single"/>
        </w:rPr>
        <w:t>beadására</w:t>
      </w:r>
      <w:r w:rsidR="0024465E" w:rsidRPr="00BA202E">
        <w:rPr>
          <w:rFonts w:ascii="Times New Roman" w:hAnsi="Times New Roman" w:cs="Times New Roman"/>
          <w:bCs w:val="0"/>
          <w:u w:val="single"/>
        </w:rPr>
        <w:t xml:space="preserve"> vonatkozó</w:t>
      </w:r>
      <w:r w:rsidRPr="00BA202E">
        <w:rPr>
          <w:rFonts w:ascii="Times New Roman" w:hAnsi="Times New Roman" w:cs="Times New Roman"/>
          <w:bCs w:val="0"/>
          <w:u w:val="single"/>
        </w:rPr>
        <w:t xml:space="preserve"> </w:t>
      </w:r>
      <w:r w:rsidR="002A26C9" w:rsidRPr="00BA202E">
        <w:rPr>
          <w:rFonts w:ascii="Times New Roman" w:hAnsi="Times New Roman" w:cs="Times New Roman"/>
          <w:bCs w:val="0"/>
          <w:u w:val="single"/>
        </w:rPr>
        <w:t>eljárási szabályok</w:t>
      </w:r>
      <w:r w:rsidRPr="00BA202E">
        <w:rPr>
          <w:rFonts w:ascii="Times New Roman" w:hAnsi="Times New Roman" w:cs="Times New Roman"/>
          <w:bCs w:val="0"/>
          <w:u w:val="single"/>
        </w:rPr>
        <w:t>:</w:t>
      </w:r>
    </w:p>
    <w:p w14:paraId="6FBEF138" w14:textId="77777777" w:rsidR="002F76D5" w:rsidRPr="00BA202E" w:rsidRDefault="002F76D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  <w:u w:val="single"/>
        </w:rPr>
      </w:pPr>
    </w:p>
    <w:p w14:paraId="0B38E5F0" w14:textId="0BC923E8" w:rsidR="002F76D5" w:rsidRPr="00BA202E" w:rsidRDefault="002F76D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A pályázatot 1 példány</w:t>
      </w:r>
      <w:r w:rsidR="0024465E" w:rsidRPr="00BA202E">
        <w:rPr>
          <w:rFonts w:ascii="Times New Roman" w:hAnsi="Times New Roman" w:cs="Times New Roman"/>
          <w:b w:val="0"/>
          <w:bCs w:val="0"/>
        </w:rPr>
        <w:t xml:space="preserve">ban kell leadni a </w:t>
      </w:r>
      <w:hyperlink r:id="rId7" w:history="1">
        <w:r w:rsidR="0024465E" w:rsidRPr="00BA202E">
          <w:rPr>
            <w:rStyle w:val="Hiperhivatkozs"/>
            <w:rFonts w:ascii="Times New Roman" w:hAnsi="Times New Roman" w:cs="Times New Roman"/>
            <w:b w:val="0"/>
            <w:bCs w:val="0"/>
          </w:rPr>
          <w:t>www. gtk.szie.</w:t>
        </w:r>
        <w:r w:rsidRPr="00BA202E">
          <w:rPr>
            <w:rStyle w:val="Hiperhivatkozs"/>
            <w:rFonts w:ascii="Times New Roman" w:hAnsi="Times New Roman" w:cs="Times New Roman"/>
            <w:b w:val="0"/>
            <w:bCs w:val="0"/>
          </w:rPr>
          <w:t>hu</w:t>
        </w:r>
      </w:hyperlink>
      <w:r w:rsidRPr="00BA202E">
        <w:rPr>
          <w:rFonts w:ascii="Times New Roman" w:hAnsi="Times New Roman" w:cs="Times New Roman"/>
          <w:b w:val="0"/>
          <w:bCs w:val="0"/>
        </w:rPr>
        <w:t xml:space="preserve"> honlapon a H</w:t>
      </w:r>
      <w:r w:rsidR="0024465E" w:rsidRPr="00BA202E">
        <w:rPr>
          <w:rFonts w:ascii="Times New Roman" w:hAnsi="Times New Roman" w:cs="Times New Roman"/>
          <w:b w:val="0"/>
          <w:bCs w:val="0"/>
        </w:rPr>
        <w:t xml:space="preserve">allgatóknak/Pályázatok, illetve a Kezdőlap </w:t>
      </w:r>
      <w:r w:rsidRPr="00BA202E">
        <w:rPr>
          <w:rFonts w:ascii="Times New Roman" w:hAnsi="Times New Roman" w:cs="Times New Roman"/>
          <w:b w:val="0"/>
          <w:bCs w:val="0"/>
        </w:rPr>
        <w:t>felülete</w:t>
      </w:r>
      <w:r w:rsidR="0024465E" w:rsidRPr="00BA202E">
        <w:rPr>
          <w:rFonts w:ascii="Times New Roman" w:hAnsi="Times New Roman" w:cs="Times New Roman"/>
          <w:b w:val="0"/>
          <w:bCs w:val="0"/>
        </w:rPr>
        <w:t>ke</w:t>
      </w:r>
      <w:r w:rsidRPr="00BA202E">
        <w:rPr>
          <w:rFonts w:ascii="Times New Roman" w:hAnsi="Times New Roman" w:cs="Times New Roman"/>
          <w:b w:val="0"/>
          <w:bCs w:val="0"/>
        </w:rPr>
        <w:t>n közzétett határidő pontos betartásával</w:t>
      </w:r>
      <w:r w:rsidR="0024465E" w:rsidRPr="00BA202E">
        <w:rPr>
          <w:rFonts w:ascii="Times New Roman" w:hAnsi="Times New Roman" w:cs="Times New Roman"/>
          <w:b w:val="0"/>
          <w:bCs w:val="0"/>
        </w:rPr>
        <w:t xml:space="preserve"> (</w:t>
      </w:r>
      <w:r w:rsidRPr="00BA202E">
        <w:rPr>
          <w:rFonts w:ascii="Times New Roman" w:hAnsi="Times New Roman" w:cs="Times New Roman"/>
          <w:b w:val="0"/>
          <w:bCs w:val="0"/>
        </w:rPr>
        <w:t xml:space="preserve">a </w:t>
      </w:r>
      <w:r w:rsidR="0024465E" w:rsidRPr="00BA202E">
        <w:rPr>
          <w:rFonts w:ascii="Times New Roman" w:hAnsi="Times New Roman" w:cs="Times New Roman"/>
          <w:b w:val="0"/>
          <w:bCs w:val="0"/>
        </w:rPr>
        <w:t>nem gödöllői</w:t>
      </w:r>
      <w:r w:rsidRPr="00BA202E">
        <w:rPr>
          <w:rFonts w:ascii="Times New Roman" w:hAnsi="Times New Roman" w:cs="Times New Roman"/>
          <w:b w:val="0"/>
          <w:bCs w:val="0"/>
        </w:rPr>
        <w:t xml:space="preserve"> telephelyen tanuló hallgatóinknak</w:t>
      </w:r>
      <w:r w:rsidR="00D84A1B">
        <w:rPr>
          <w:rFonts w:ascii="Times New Roman" w:hAnsi="Times New Roman" w:cs="Times New Roman"/>
          <w:b w:val="0"/>
          <w:bCs w:val="0"/>
        </w:rPr>
        <w:t xml:space="preserve"> -</w:t>
      </w:r>
      <w:r w:rsidR="007475B5" w:rsidRPr="00BA202E">
        <w:rPr>
          <w:rFonts w:ascii="Times New Roman" w:hAnsi="Times New Roman" w:cs="Times New Roman"/>
          <w:b w:val="0"/>
          <w:bCs w:val="0"/>
        </w:rPr>
        <w:t xml:space="preserve"> amennyiben nem személyesen adják le</w:t>
      </w:r>
      <w:r w:rsidR="00D84A1B">
        <w:rPr>
          <w:rFonts w:ascii="Times New Roman" w:hAnsi="Times New Roman" w:cs="Times New Roman"/>
          <w:b w:val="0"/>
          <w:bCs w:val="0"/>
        </w:rPr>
        <w:t xml:space="preserve"> -</w:t>
      </w:r>
      <w:r w:rsidR="007475B5" w:rsidRPr="00BA202E">
        <w:rPr>
          <w:rFonts w:ascii="Times New Roman" w:hAnsi="Times New Roman" w:cs="Times New Roman"/>
          <w:b w:val="0"/>
          <w:bCs w:val="0"/>
        </w:rPr>
        <w:t xml:space="preserve"> ez a </w:t>
      </w:r>
      <w:r w:rsidR="007475B5" w:rsidRPr="00BA202E">
        <w:rPr>
          <w:rFonts w:ascii="Times New Roman" w:hAnsi="Times New Roman" w:cs="Times New Roman"/>
          <w:bCs w:val="0"/>
          <w:u w:val="single"/>
        </w:rPr>
        <w:t>tértivevényes</w:t>
      </w:r>
      <w:r w:rsidR="007475B5" w:rsidRPr="00BA202E">
        <w:rPr>
          <w:rFonts w:ascii="Times New Roman" w:hAnsi="Times New Roman" w:cs="Times New Roman"/>
          <w:b w:val="0"/>
          <w:bCs w:val="0"/>
        </w:rPr>
        <w:t xml:space="preserve"> postai feladás </w:t>
      </w:r>
      <w:r w:rsidRPr="00BA202E">
        <w:rPr>
          <w:rFonts w:ascii="Times New Roman" w:hAnsi="Times New Roman" w:cs="Times New Roman"/>
          <w:b w:val="0"/>
          <w:bCs w:val="0"/>
        </w:rPr>
        <w:t xml:space="preserve"> </w:t>
      </w:r>
      <w:r w:rsidR="007475B5" w:rsidRPr="00BA202E">
        <w:rPr>
          <w:rFonts w:ascii="Times New Roman" w:hAnsi="Times New Roman" w:cs="Times New Roman"/>
          <w:b w:val="0"/>
          <w:bCs w:val="0"/>
        </w:rPr>
        <w:t>időpontjának határideje</w:t>
      </w:r>
      <w:r w:rsidRPr="00BA202E">
        <w:rPr>
          <w:rFonts w:ascii="Times New Roman" w:hAnsi="Times New Roman" w:cs="Times New Roman"/>
          <w:b w:val="0"/>
          <w:bCs w:val="0"/>
        </w:rPr>
        <w:t>)</w:t>
      </w:r>
      <w:r w:rsidR="007475B5" w:rsidRPr="00BA202E">
        <w:rPr>
          <w:rFonts w:ascii="Times New Roman" w:hAnsi="Times New Roman" w:cs="Times New Roman"/>
          <w:b w:val="0"/>
          <w:bCs w:val="0"/>
        </w:rPr>
        <w:t>.</w:t>
      </w:r>
      <w:r w:rsidR="004D6743">
        <w:rPr>
          <w:rFonts w:ascii="Times New Roman" w:hAnsi="Times New Roman" w:cs="Times New Roman"/>
          <w:b w:val="0"/>
          <w:bCs w:val="0"/>
        </w:rPr>
        <w:t xml:space="preserve"> </w:t>
      </w:r>
    </w:p>
    <w:p w14:paraId="5EB072BE" w14:textId="77777777" w:rsidR="007475B5" w:rsidRPr="00BA202E" w:rsidRDefault="007475B5" w:rsidP="007475B5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14:paraId="322EC3E8" w14:textId="77777777" w:rsidR="007475B5" w:rsidRPr="00BA202E" w:rsidRDefault="007475B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A pályázatnak tartalmaznia kell:</w:t>
      </w:r>
    </w:p>
    <w:p w14:paraId="471E6FCD" w14:textId="77777777" w:rsidR="002A26C9" w:rsidRPr="00BA202E" w:rsidRDefault="002A26C9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A pályázati </w:t>
      </w:r>
      <w:r w:rsidR="00454625">
        <w:rPr>
          <w:rFonts w:ascii="Times New Roman" w:hAnsi="Times New Roman" w:cs="Times New Roman"/>
          <w:b w:val="0"/>
          <w:bCs w:val="0"/>
        </w:rPr>
        <w:t>űr</w:t>
      </w:r>
      <w:r w:rsidRPr="00BA202E">
        <w:rPr>
          <w:rFonts w:ascii="Times New Roman" w:hAnsi="Times New Roman" w:cs="Times New Roman"/>
          <w:b w:val="0"/>
          <w:bCs w:val="0"/>
        </w:rPr>
        <w:t>lapot (letölthető a www. gtk.szie hu honlapon a Hírek felületen</w:t>
      </w:r>
      <w:r w:rsidR="004125C0">
        <w:rPr>
          <w:rFonts w:ascii="Times New Roman" w:hAnsi="Times New Roman" w:cs="Times New Roman"/>
          <w:b w:val="0"/>
          <w:bCs w:val="0"/>
        </w:rPr>
        <w:t xml:space="preserve"> közzétett pályázati kiírásnál);</w:t>
      </w:r>
    </w:p>
    <w:p w14:paraId="75B3E11D" w14:textId="77777777" w:rsidR="007475B5" w:rsidRPr="00BA202E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a pályázó előző két aktív lezárt félévi tanulmányi eredményének a Tanulmányi Titkárs</w:t>
      </w:r>
      <w:r w:rsidR="009B7016">
        <w:rPr>
          <w:rFonts w:ascii="Times New Roman" w:hAnsi="Times New Roman" w:cs="Times New Roman"/>
          <w:b w:val="0"/>
          <w:bCs w:val="0"/>
        </w:rPr>
        <w:t>á</w:t>
      </w:r>
      <w:r w:rsidRPr="00BA202E">
        <w:rPr>
          <w:rFonts w:ascii="Times New Roman" w:hAnsi="Times New Roman" w:cs="Times New Roman"/>
          <w:b w:val="0"/>
          <w:bCs w:val="0"/>
        </w:rPr>
        <w:t>g által hitelesített index-másolatát vagy Neptun</w:t>
      </w:r>
      <w:r w:rsidR="004125C0">
        <w:rPr>
          <w:rFonts w:ascii="Times New Roman" w:hAnsi="Times New Roman" w:cs="Times New Roman"/>
          <w:b w:val="0"/>
          <w:bCs w:val="0"/>
        </w:rPr>
        <w:t xml:space="preserve"> kivonatát vagy törzslap kivonatát;</w:t>
      </w:r>
    </w:p>
    <w:p w14:paraId="10D006FB" w14:textId="77777777" w:rsidR="007475B5" w:rsidRPr="00BA202E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a hallgató </w:t>
      </w:r>
      <w:r w:rsidR="004125C0">
        <w:rPr>
          <w:rFonts w:ascii="Times New Roman" w:hAnsi="Times New Roman" w:cs="Times New Roman"/>
          <w:b w:val="0"/>
          <w:bCs w:val="0"/>
        </w:rPr>
        <w:t>nyelvvizsga bizonyítványának</w:t>
      </w:r>
      <w:r w:rsidR="00D6771A" w:rsidRPr="00BA202E">
        <w:rPr>
          <w:rFonts w:ascii="Times New Roman" w:hAnsi="Times New Roman" w:cs="Times New Roman"/>
          <w:b w:val="0"/>
          <w:bCs w:val="0"/>
        </w:rPr>
        <w:t xml:space="preserve"> </w:t>
      </w:r>
      <w:r w:rsidR="004125C0">
        <w:rPr>
          <w:rFonts w:ascii="Times New Roman" w:hAnsi="Times New Roman" w:cs="Times New Roman"/>
          <w:b w:val="0"/>
          <w:bCs w:val="0"/>
        </w:rPr>
        <w:t xml:space="preserve">az Egyetemi </w:t>
      </w:r>
      <w:r w:rsidR="00D6771A" w:rsidRPr="00BA202E">
        <w:rPr>
          <w:rFonts w:ascii="Times New Roman" w:hAnsi="Times New Roman" w:cs="Times New Roman"/>
          <w:b w:val="0"/>
          <w:bCs w:val="0"/>
        </w:rPr>
        <w:t xml:space="preserve">Tanulmányi </w:t>
      </w:r>
      <w:r w:rsidR="004125C0">
        <w:rPr>
          <w:rFonts w:ascii="Times New Roman" w:hAnsi="Times New Roman" w:cs="Times New Roman"/>
          <w:b w:val="0"/>
          <w:bCs w:val="0"/>
        </w:rPr>
        <w:t>Hivatal</w:t>
      </w:r>
      <w:r w:rsidR="00D6771A" w:rsidRPr="00BA202E">
        <w:rPr>
          <w:rFonts w:ascii="Times New Roman" w:hAnsi="Times New Roman" w:cs="Times New Roman"/>
          <w:b w:val="0"/>
          <w:bCs w:val="0"/>
        </w:rPr>
        <w:t xml:space="preserve"> által hitelesített másolatát</w:t>
      </w:r>
      <w:r w:rsidRPr="00BA202E">
        <w:rPr>
          <w:rFonts w:ascii="Times New Roman" w:hAnsi="Times New Roman" w:cs="Times New Roman"/>
          <w:b w:val="0"/>
          <w:bCs w:val="0"/>
        </w:rPr>
        <w:t>,</w:t>
      </w:r>
    </w:p>
    <w:p w14:paraId="17A87EF6" w14:textId="77777777" w:rsidR="007475B5" w:rsidRPr="00BA202E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spacing w:val="1"/>
        </w:rPr>
      </w:pPr>
      <w:r w:rsidRPr="00BA202E">
        <w:rPr>
          <w:rFonts w:ascii="Times New Roman" w:hAnsi="Times New Roman" w:cs="Times New Roman"/>
          <w:b w:val="0"/>
          <w:bCs w:val="0"/>
        </w:rPr>
        <w:t>a szakmai</w:t>
      </w:r>
      <w:r w:rsidR="00454625">
        <w:rPr>
          <w:rFonts w:ascii="Times New Roman" w:hAnsi="Times New Roman" w:cs="Times New Roman"/>
          <w:b w:val="0"/>
          <w:bCs w:val="0"/>
        </w:rPr>
        <w:t>/</w:t>
      </w:r>
      <w:r w:rsidRPr="00BA202E">
        <w:rPr>
          <w:rFonts w:ascii="Times New Roman" w:hAnsi="Times New Roman" w:cs="Times New Roman"/>
          <w:b w:val="0"/>
          <w:bCs w:val="0"/>
        </w:rPr>
        <w:t>tudományos</w:t>
      </w:r>
      <w:r w:rsidR="00454625">
        <w:rPr>
          <w:rFonts w:ascii="Times New Roman" w:hAnsi="Times New Roman" w:cs="Times New Roman"/>
          <w:b w:val="0"/>
          <w:bCs w:val="0"/>
        </w:rPr>
        <w:t>/kutatási</w:t>
      </w:r>
      <w:r w:rsidRPr="00BA202E">
        <w:rPr>
          <w:rFonts w:ascii="Times New Roman" w:hAnsi="Times New Roman" w:cs="Times New Roman"/>
          <w:b w:val="0"/>
          <w:bCs w:val="0"/>
        </w:rPr>
        <w:t xml:space="preserve"> tevékenységek rövid ismertetését a referenciát nyújtó</w:t>
      </w:r>
      <w:r w:rsidRPr="00BA202E">
        <w:rPr>
          <w:rFonts w:ascii="Times New Roman" w:hAnsi="Times New Roman" w:cs="Times New Roman"/>
          <w:spacing w:val="6"/>
        </w:rPr>
        <w:t xml:space="preserve"> </w:t>
      </w:r>
      <w:r w:rsidRPr="00BA202E">
        <w:rPr>
          <w:rFonts w:ascii="Times New Roman" w:hAnsi="Times New Roman" w:cs="Times New Roman"/>
          <w:b w:val="0"/>
          <w:bCs w:val="0"/>
        </w:rPr>
        <w:t xml:space="preserve">személy </w:t>
      </w:r>
      <w:r w:rsidR="00D6771A" w:rsidRPr="00BA202E">
        <w:rPr>
          <w:rFonts w:ascii="Times New Roman" w:hAnsi="Times New Roman" w:cs="Times New Roman"/>
          <w:b w:val="0"/>
          <w:bCs w:val="0"/>
        </w:rPr>
        <w:t>ajánlásával</w:t>
      </w:r>
      <w:r w:rsidRPr="00BA202E">
        <w:rPr>
          <w:rFonts w:ascii="Times New Roman" w:hAnsi="Times New Roman" w:cs="Times New Roman"/>
          <w:spacing w:val="1"/>
        </w:rPr>
        <w:t>,</w:t>
      </w:r>
    </w:p>
    <w:p w14:paraId="361B6A8D" w14:textId="77777777" w:rsidR="00D6771A" w:rsidRDefault="007475B5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A202E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 w:rsidR="00D6771A" w:rsidRPr="00BA202E">
        <w:rPr>
          <w:noProof w:val="0"/>
          <w:spacing w:val="-2"/>
          <w:sz w:val="24"/>
          <w:szCs w:val="24"/>
        </w:rPr>
        <w:t>, valamint első lapjának másolatát</w:t>
      </w:r>
      <w:r w:rsidRPr="00BA202E">
        <w:rPr>
          <w:noProof w:val="0"/>
          <w:spacing w:val="-2"/>
          <w:sz w:val="24"/>
          <w:szCs w:val="24"/>
        </w:rPr>
        <w:t xml:space="preserve">, </w:t>
      </w:r>
      <w:r w:rsidRPr="00BA202E">
        <w:rPr>
          <w:noProof w:val="0"/>
          <w:spacing w:val="-3"/>
          <w:sz w:val="24"/>
          <w:szCs w:val="24"/>
        </w:rPr>
        <w:t>a hallgató által végzett egyéb tevéken</w:t>
      </w:r>
      <w:r w:rsidR="00454625">
        <w:rPr>
          <w:noProof w:val="0"/>
          <w:spacing w:val="-3"/>
          <w:sz w:val="24"/>
          <w:szCs w:val="24"/>
        </w:rPr>
        <w:t>ységek ismertetését, igazolását,</w:t>
      </w:r>
    </w:p>
    <w:p w14:paraId="54D36C20" w14:textId="77777777" w:rsidR="00454625" w:rsidRDefault="00454625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>
        <w:rPr>
          <w:noProof w:val="0"/>
          <w:spacing w:val="-3"/>
          <w:sz w:val="24"/>
          <w:szCs w:val="24"/>
        </w:rPr>
        <w:t>a közéleti tevékenységet igazoló sz</w:t>
      </w:r>
      <w:r w:rsidR="00D84A1B">
        <w:rPr>
          <w:noProof w:val="0"/>
          <w:spacing w:val="-3"/>
          <w:sz w:val="24"/>
          <w:szCs w:val="24"/>
        </w:rPr>
        <w:t>emély által aláírt dokumentumot;</w:t>
      </w:r>
    </w:p>
    <w:p w14:paraId="4DE7FDB6" w14:textId="77777777" w:rsidR="00D84A1B" w:rsidRPr="00BA202E" w:rsidRDefault="00D84A1B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>
        <w:rPr>
          <w:noProof w:val="0"/>
          <w:spacing w:val="-3"/>
          <w:sz w:val="24"/>
          <w:szCs w:val="24"/>
        </w:rPr>
        <w:t>hallgatói nyilatkozatot (magyar és angol nyelven).</w:t>
      </w:r>
    </w:p>
    <w:p w14:paraId="57FD1325" w14:textId="77777777" w:rsidR="002A26C9" w:rsidRPr="00BA202E" w:rsidRDefault="002A26C9" w:rsidP="002A26C9">
      <w:pPr>
        <w:pStyle w:val="Style2"/>
        <w:ind w:left="1080"/>
        <w:jc w:val="both"/>
        <w:rPr>
          <w:noProof w:val="0"/>
          <w:spacing w:val="-3"/>
          <w:sz w:val="24"/>
          <w:szCs w:val="24"/>
        </w:rPr>
      </w:pPr>
    </w:p>
    <w:p w14:paraId="22D45F17" w14:textId="77777777" w:rsidR="007475B5" w:rsidRPr="00BA202E" w:rsidRDefault="007475B5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BA202E">
        <w:rPr>
          <w:rFonts w:ascii="Times New Roman" w:hAnsi="Times New Roman" w:cs="Times New Roman"/>
          <w:color w:val="000000"/>
          <w:spacing w:val="-3"/>
        </w:rPr>
        <w:lastRenderedPageBreak/>
        <w:t>A pályázatban közölt adatokat hivatalosan igazoltatni kell! Az adatok valódiságáért a hallgató felel.</w:t>
      </w:r>
    </w:p>
    <w:p w14:paraId="4850B75E" w14:textId="77777777" w:rsidR="00E500B0" w:rsidRPr="00BA202E" w:rsidRDefault="00E500B0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BA202E">
        <w:rPr>
          <w:rFonts w:ascii="Times New Roman" w:hAnsi="Times New Roman" w:cs="Times New Roman"/>
          <w:color w:val="000000"/>
          <w:spacing w:val="-3"/>
        </w:rPr>
        <w:t xml:space="preserve">Minden, a pályázati lapon szereplő adatot mellékelt bizonylattal kell igazolni, </w:t>
      </w:r>
      <w:r w:rsidR="005501CA">
        <w:rPr>
          <w:rFonts w:ascii="Times New Roman" w:hAnsi="Times New Roman" w:cs="Times New Roman"/>
          <w:color w:val="000000"/>
          <w:spacing w:val="-3"/>
        </w:rPr>
        <w:t>ellenkező esetben</w:t>
      </w:r>
      <w:r w:rsidRPr="00BA202E">
        <w:rPr>
          <w:rFonts w:ascii="Times New Roman" w:hAnsi="Times New Roman" w:cs="Times New Roman"/>
          <w:color w:val="000000"/>
          <w:spacing w:val="-3"/>
        </w:rPr>
        <w:t xml:space="preserve"> pont</w:t>
      </w:r>
      <w:r w:rsidR="005501CA">
        <w:rPr>
          <w:rFonts w:ascii="Times New Roman" w:hAnsi="Times New Roman" w:cs="Times New Roman"/>
          <w:color w:val="000000"/>
          <w:spacing w:val="-3"/>
        </w:rPr>
        <w:t>szám</w:t>
      </w:r>
      <w:r w:rsidRPr="00BA202E">
        <w:rPr>
          <w:rFonts w:ascii="Times New Roman" w:hAnsi="Times New Roman" w:cs="Times New Roman"/>
          <w:color w:val="000000"/>
          <w:spacing w:val="-3"/>
        </w:rPr>
        <w:t xml:space="preserve"> nem adható érte </w:t>
      </w:r>
      <w:r w:rsidR="00BC3492" w:rsidRPr="00BA202E">
        <w:rPr>
          <w:rFonts w:ascii="Times New Roman" w:hAnsi="Times New Roman" w:cs="Times New Roman"/>
          <w:color w:val="000000"/>
          <w:spacing w:val="-3"/>
        </w:rPr>
        <w:t>(pl. HÖK keretein belül végzett közéleti tev</w:t>
      </w:r>
      <w:r w:rsidR="005501CA">
        <w:rPr>
          <w:rFonts w:ascii="Times New Roman" w:hAnsi="Times New Roman" w:cs="Times New Roman"/>
          <w:color w:val="000000"/>
          <w:spacing w:val="-3"/>
        </w:rPr>
        <w:t>ékenységet a kari HÖK vezetővel</w:t>
      </w:r>
      <w:r w:rsidR="00BC3492" w:rsidRPr="00BA202E">
        <w:rPr>
          <w:rFonts w:ascii="Times New Roman" w:hAnsi="Times New Roman" w:cs="Times New Roman"/>
          <w:color w:val="000000"/>
          <w:spacing w:val="-3"/>
        </w:rPr>
        <w:t>; a publikációt a folyóirat előlapjával, tartalomjegyzékével, vagy a cikk másolatával stb).</w:t>
      </w:r>
    </w:p>
    <w:p w14:paraId="5B976BF6" w14:textId="77777777" w:rsidR="00664F67" w:rsidRPr="00BA202E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5B159BE6" w14:textId="77777777" w:rsidR="00664F67" w:rsidRPr="00943643" w:rsidRDefault="005501CA" w:rsidP="007475B5">
      <w:pPr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943643">
        <w:rPr>
          <w:rFonts w:ascii="Times New Roman" w:hAnsi="Times New Roman" w:cs="Times New Roman"/>
          <w:b/>
          <w:color w:val="000000"/>
          <w:spacing w:val="-3"/>
        </w:rPr>
        <w:t>Leadási határidő:</w:t>
      </w:r>
    </w:p>
    <w:p w14:paraId="670AB718" w14:textId="77777777" w:rsidR="005501CA" w:rsidRDefault="005501CA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211F0D2E" w14:textId="543C9047" w:rsidR="005501CA" w:rsidRPr="004D57F5" w:rsidRDefault="005501CA" w:rsidP="00943643">
      <w:pPr>
        <w:ind w:left="708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>A pá</w:t>
      </w:r>
      <w:r w:rsidR="004D6743" w:rsidRPr="004D57F5">
        <w:rPr>
          <w:rFonts w:ascii="Times New Roman" w:hAnsi="Times New Roman" w:cs="Times New Roman"/>
          <w:b/>
          <w:bCs/>
          <w:color w:val="000000"/>
          <w:spacing w:val="-3"/>
        </w:rPr>
        <w:t>lyá</w:t>
      </w: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>zatokat egy példányban kell leadni 20</w:t>
      </w:r>
      <w:r w:rsidR="009B7016" w:rsidRPr="004D57F5">
        <w:rPr>
          <w:rFonts w:ascii="Times New Roman" w:hAnsi="Times New Roman" w:cs="Times New Roman"/>
          <w:b/>
          <w:bCs/>
          <w:color w:val="000000"/>
          <w:spacing w:val="-3"/>
        </w:rPr>
        <w:t>20</w:t>
      </w: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. </w:t>
      </w:r>
      <w:r w:rsidR="00431E3C" w:rsidRPr="004D57F5">
        <w:rPr>
          <w:rFonts w:ascii="Times New Roman" w:hAnsi="Times New Roman" w:cs="Times New Roman"/>
          <w:b/>
          <w:bCs/>
          <w:color w:val="000000"/>
          <w:spacing w:val="-3"/>
        </w:rPr>
        <w:t>október 2</w:t>
      </w:r>
      <w:r w:rsidR="004D6743" w:rsidRPr="004D57F5">
        <w:rPr>
          <w:rFonts w:ascii="Times New Roman" w:hAnsi="Times New Roman" w:cs="Times New Roman"/>
          <w:b/>
          <w:bCs/>
          <w:color w:val="000000"/>
          <w:spacing w:val="-3"/>
        </w:rPr>
        <w:t>8</w:t>
      </w:r>
      <w:r w:rsidR="00E0206B" w:rsidRPr="004D57F5"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 w:rsidR="00943643"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 (</w:t>
      </w:r>
      <w:r w:rsidR="004D6743" w:rsidRPr="004D57F5">
        <w:rPr>
          <w:rFonts w:ascii="Times New Roman" w:hAnsi="Times New Roman" w:cs="Times New Roman"/>
          <w:b/>
          <w:bCs/>
          <w:color w:val="000000"/>
          <w:spacing w:val="-3"/>
        </w:rPr>
        <w:t>szerda</w:t>
      </w:r>
      <w:r w:rsidR="00943643"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) </w:t>
      </w:r>
      <w:r w:rsidR="00431E3C" w:rsidRPr="004D57F5">
        <w:rPr>
          <w:rFonts w:ascii="Times New Roman" w:hAnsi="Times New Roman" w:cs="Times New Roman"/>
          <w:b/>
          <w:bCs/>
          <w:color w:val="000000"/>
          <w:spacing w:val="-3"/>
        </w:rPr>
        <w:t>1</w:t>
      </w:r>
      <w:r w:rsidR="004D6743" w:rsidRPr="004D57F5">
        <w:rPr>
          <w:rFonts w:ascii="Times New Roman" w:hAnsi="Times New Roman" w:cs="Times New Roman"/>
          <w:b/>
          <w:bCs/>
          <w:color w:val="000000"/>
          <w:spacing w:val="-3"/>
        </w:rPr>
        <w:t>5</w:t>
      </w:r>
      <w:r w:rsidR="00431E3C" w:rsidRPr="004D57F5">
        <w:rPr>
          <w:rFonts w:ascii="Times New Roman" w:hAnsi="Times New Roman" w:cs="Times New Roman"/>
          <w:b/>
          <w:bCs/>
          <w:color w:val="000000"/>
          <w:spacing w:val="-3"/>
        </w:rPr>
        <w:t>.00</w:t>
      </w:r>
      <w:r w:rsidR="00943643"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 óráig a </w:t>
      </w:r>
      <w:r w:rsidR="00B12D55">
        <w:rPr>
          <w:rFonts w:ascii="Times New Roman" w:hAnsi="Times New Roman" w:cs="Times New Roman"/>
          <w:b/>
          <w:bCs/>
          <w:color w:val="000000"/>
          <w:spacing w:val="-3"/>
        </w:rPr>
        <w:t>GTK Dékáni Titkárságon</w:t>
      </w:r>
    </w:p>
    <w:p w14:paraId="1096E0AD" w14:textId="77777777" w:rsidR="004D57F5" w:rsidRPr="004D57F5" w:rsidRDefault="004D6743" w:rsidP="004D57F5">
      <w:pPr>
        <w:ind w:left="708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Az idő rövidsége miatt elektronikus formában is benyújthatók a pályázatok a megadott határidőig. </w:t>
      </w:r>
    </w:p>
    <w:p w14:paraId="722A1354" w14:textId="59819D1C" w:rsidR="004D57F5" w:rsidRPr="00B12D55" w:rsidRDefault="004D57F5" w:rsidP="004D57F5">
      <w:pPr>
        <w:ind w:left="708"/>
        <w:jc w:val="both"/>
        <w:rPr>
          <w:rFonts w:ascii="Times New Roman" w:hAnsi="Times New Roman" w:cs="Times New Roman"/>
          <w:b/>
          <w:bCs/>
        </w:rPr>
      </w:pP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e-mail: </w:t>
      </w:r>
      <w:r w:rsidR="00B12D55" w:rsidRPr="00B12D55">
        <w:rPr>
          <w:rFonts w:ascii="Times New Roman" w:hAnsi="Times New Roman" w:cs="Times New Roman"/>
          <w:b/>
          <w:bCs/>
        </w:rPr>
        <w:t>greczi.gyulane@szie.hu</w:t>
      </w:r>
    </w:p>
    <w:p w14:paraId="4846BD40" w14:textId="53346B96" w:rsidR="004D6743" w:rsidRPr="004D57F5" w:rsidRDefault="004D6743" w:rsidP="00943643">
      <w:pPr>
        <w:ind w:left="708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</w:p>
    <w:p w14:paraId="447ED337" w14:textId="13122C4C" w:rsidR="004D6743" w:rsidRPr="004D57F5" w:rsidRDefault="004D6743" w:rsidP="00943643">
      <w:pPr>
        <w:ind w:left="708"/>
        <w:jc w:val="both"/>
        <w:rPr>
          <w:rFonts w:ascii="Times New Roman" w:hAnsi="Times New Roman" w:cs="Times New Roman"/>
          <w:b/>
          <w:bCs/>
          <w:color w:val="000000"/>
          <w:spacing w:val="-3"/>
        </w:rPr>
      </w:pPr>
      <w:r w:rsidRPr="004D57F5">
        <w:rPr>
          <w:rFonts w:ascii="Times New Roman" w:hAnsi="Times New Roman" w:cs="Times New Roman"/>
          <w:b/>
          <w:bCs/>
          <w:color w:val="000000"/>
          <w:spacing w:val="-3"/>
        </w:rPr>
        <w:t xml:space="preserve">Az eredeti példányokat postai úton, vagy személyesen kérjük </w:t>
      </w:r>
      <w:r w:rsidR="004D57F5" w:rsidRPr="004D57F5">
        <w:rPr>
          <w:rFonts w:ascii="Times New Roman" w:hAnsi="Times New Roman" w:cs="Times New Roman"/>
          <w:b/>
          <w:bCs/>
          <w:color w:val="000000"/>
          <w:spacing w:val="-3"/>
        </w:rPr>
        <w:t>beadni.</w:t>
      </w:r>
    </w:p>
    <w:p w14:paraId="3F49620C" w14:textId="77777777" w:rsidR="00943643" w:rsidRPr="00BA202E" w:rsidRDefault="00943643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7D433302" w14:textId="1913517C" w:rsidR="00E500B0" w:rsidRPr="00BA202E" w:rsidRDefault="00664F67" w:rsidP="00252CC6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BA202E">
        <w:rPr>
          <w:rFonts w:ascii="Times New Roman" w:hAnsi="Times New Roman" w:cs="Times New Roman"/>
          <w:color w:val="000000"/>
          <w:spacing w:val="-3"/>
        </w:rPr>
        <w:t xml:space="preserve">Gödöllő, </w:t>
      </w:r>
      <w:r w:rsidR="009B7016">
        <w:rPr>
          <w:rFonts w:ascii="Times New Roman" w:hAnsi="Times New Roman" w:cs="Times New Roman"/>
          <w:color w:val="000000"/>
          <w:spacing w:val="-3"/>
        </w:rPr>
        <w:t xml:space="preserve">2020. </w:t>
      </w:r>
      <w:r w:rsidR="00431E3C">
        <w:rPr>
          <w:rFonts w:ascii="Times New Roman" w:hAnsi="Times New Roman" w:cs="Times New Roman"/>
          <w:color w:val="000000"/>
          <w:spacing w:val="-3"/>
        </w:rPr>
        <w:t>október</w:t>
      </w:r>
      <w:r w:rsidR="009B7016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431E3C">
        <w:rPr>
          <w:rFonts w:ascii="Times New Roman" w:hAnsi="Times New Roman" w:cs="Times New Roman"/>
          <w:color w:val="000000"/>
          <w:spacing w:val="-3"/>
        </w:rPr>
        <w:t>19</w:t>
      </w:r>
      <w:r w:rsidR="009B7016">
        <w:rPr>
          <w:rFonts w:ascii="Times New Roman" w:hAnsi="Times New Roman" w:cs="Times New Roman"/>
          <w:color w:val="000000"/>
          <w:spacing w:val="-3"/>
        </w:rPr>
        <w:t>.</w:t>
      </w:r>
    </w:p>
    <w:p w14:paraId="1608CCF7" w14:textId="77777777" w:rsidR="00664F67" w:rsidRPr="00BA202E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6AABCF4F" w14:textId="77777777" w:rsidR="00664F67" w:rsidRDefault="00664F67" w:rsidP="007475B5">
      <w:pPr>
        <w:rPr>
          <w:rFonts w:ascii="Times New Roman" w:hAnsi="Times New Roman" w:cs="Times New Roman"/>
        </w:rPr>
      </w:pPr>
    </w:p>
    <w:p w14:paraId="5C3CF0A6" w14:textId="77777777" w:rsidR="00D84A1B" w:rsidRDefault="00D84A1B" w:rsidP="007475B5">
      <w:pPr>
        <w:rPr>
          <w:rFonts w:ascii="Times New Roman" w:hAnsi="Times New Roman" w:cs="Times New Roman"/>
        </w:rPr>
      </w:pPr>
    </w:p>
    <w:p w14:paraId="28E9002D" w14:textId="77777777" w:rsidR="00D84A1B" w:rsidRPr="00BA202E" w:rsidRDefault="00D84A1B" w:rsidP="007475B5">
      <w:pPr>
        <w:rPr>
          <w:rFonts w:ascii="Times New Roman" w:hAnsi="Times New Roman" w:cs="Times New Roman"/>
        </w:rPr>
      </w:pPr>
    </w:p>
    <w:p w14:paraId="0DB87918" w14:textId="77777777" w:rsidR="00664F67" w:rsidRPr="00BA202E" w:rsidRDefault="00D77710" w:rsidP="00664F67">
      <w:pPr>
        <w:ind w:left="26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Naárné </w:t>
      </w:r>
      <w:r w:rsidR="00664F67" w:rsidRPr="00BA202E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Tóth Zsuzsanna</w:t>
      </w:r>
      <w:r w:rsidR="00D84A1B">
        <w:rPr>
          <w:rFonts w:ascii="Times New Roman" w:hAnsi="Times New Roman" w:cs="Times New Roman"/>
        </w:rPr>
        <w:t xml:space="preserve"> sk.</w:t>
      </w:r>
    </w:p>
    <w:p w14:paraId="790A50C7" w14:textId="77777777" w:rsidR="006113E9" w:rsidRPr="00BA202E" w:rsidRDefault="00664F67" w:rsidP="00664F67">
      <w:pPr>
        <w:ind w:left="2694"/>
        <w:jc w:val="center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dékánhelyettes</w:t>
      </w:r>
    </w:p>
    <w:p w14:paraId="6B7993A5" w14:textId="0BBA3A38" w:rsidR="00BF47C0" w:rsidRPr="00431E3C" w:rsidRDefault="006113E9" w:rsidP="00BB1E8D">
      <w:pPr>
        <w:numPr>
          <w:ilvl w:val="2"/>
          <w:numId w:val="2"/>
        </w:numPr>
        <w:tabs>
          <w:tab w:val="left" w:pos="567"/>
        </w:tabs>
        <w:spacing w:before="120" w:after="120"/>
        <w:ind w:left="567" w:hanging="567"/>
        <w:jc w:val="right"/>
        <w:rPr>
          <w:rFonts w:ascii="Times New Roman" w:hAnsi="Times New Roman" w:cs="Times New Roman"/>
          <w:b/>
        </w:rPr>
      </w:pPr>
      <w:r w:rsidRPr="00431E3C">
        <w:rPr>
          <w:rFonts w:ascii="Times New Roman" w:hAnsi="Times New Roman" w:cs="Times New Roman"/>
        </w:rPr>
        <w:br w:type="page"/>
      </w:r>
    </w:p>
    <w:p w14:paraId="5EF2F738" w14:textId="77777777" w:rsidR="00E21882" w:rsidRPr="002521E3" w:rsidRDefault="00E21882" w:rsidP="00E21882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2521E3">
        <w:rPr>
          <w:rFonts w:ascii="Times New Roman" w:hAnsi="Times New Roman" w:cs="Times New Roman"/>
          <w:b w:val="0"/>
          <w:bCs w:val="0"/>
        </w:rPr>
        <w:lastRenderedPageBreak/>
        <w:t>Az elbíráláskor figyelembe veendő szempontok és az adható pontszámok:</w:t>
      </w:r>
    </w:p>
    <w:p w14:paraId="2A02FFEE" w14:textId="77777777" w:rsidR="00E21882" w:rsidRPr="002521E3" w:rsidRDefault="00E21882" w:rsidP="00E21882">
      <w:pPr>
        <w:pStyle w:val="Szvegtrzs2"/>
        <w:numPr>
          <w:ilvl w:val="1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tbl>
      <w:tblPr>
        <w:tblW w:w="3418" w:type="dxa"/>
        <w:tblInd w:w="1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425"/>
        <w:gridCol w:w="898"/>
      </w:tblGrid>
      <w:tr w:rsidR="00E21882" w:rsidRPr="002521E3" w14:paraId="1DF41FF0" w14:textId="77777777" w:rsidTr="00F92337">
        <w:trPr>
          <w:trHeight w:val="255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1061B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TANULMÁNYOK</w:t>
            </w:r>
          </w:p>
        </w:tc>
      </w:tr>
      <w:tr w:rsidR="00E21882" w:rsidRPr="002521E3" w14:paraId="18EF5E48" w14:textId="77777777" w:rsidTr="00F92337">
        <w:trPr>
          <w:trHeight w:val="255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03C5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tanulmányi eredmény: I. és II. félév átlaga</w:t>
            </w:r>
          </w:p>
        </w:tc>
      </w:tr>
      <w:tr w:rsidR="00E21882" w:rsidRPr="002521E3" w14:paraId="3916EA57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F19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tanulmányi átlag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1BBC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pontszám</w:t>
            </w:r>
          </w:p>
        </w:tc>
      </w:tr>
      <w:tr w:rsidR="00E21882" w:rsidRPr="002521E3" w14:paraId="3F5866AB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ECCA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B6A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1882" w:rsidRPr="002521E3" w14:paraId="7B59B45F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AB3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0EE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1882" w:rsidRPr="002521E3" w14:paraId="0E90192E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F84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04C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882" w:rsidRPr="002521E3" w14:paraId="23CACB4A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BDD2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F66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1882" w:rsidRPr="002521E3" w14:paraId="38F38FAC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A8D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6CD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1882" w:rsidRPr="002521E3" w14:paraId="553976E1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438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2745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1882" w:rsidRPr="002521E3" w14:paraId="01E87A06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679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68A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1882" w:rsidRPr="002521E3" w14:paraId="1636136B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C25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87B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1882" w:rsidRPr="002521E3" w14:paraId="5CA29427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B435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1E8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1882" w:rsidRPr="002521E3" w14:paraId="4A5E5859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1F6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C361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882" w:rsidRPr="002521E3" w14:paraId="6A4E8FE8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2EB1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0669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1882" w:rsidRPr="002521E3" w14:paraId="575A3299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619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FB9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1882" w:rsidRPr="002521E3" w14:paraId="09574083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1FB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153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1882" w:rsidRPr="002521E3" w14:paraId="060D8851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F85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C86B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1882" w:rsidRPr="002521E3" w14:paraId="7B471AAA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3DED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745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21882" w:rsidRPr="002521E3" w14:paraId="79D24F05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B79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A90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1882" w:rsidRPr="002521E3" w14:paraId="3FE277A5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490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9199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21882" w:rsidRPr="002521E3" w14:paraId="13635A6E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BF58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7AF9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21882" w:rsidRPr="002521E3" w14:paraId="20206D70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BBC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49F8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21882" w:rsidRPr="002521E3" w14:paraId="3860A5DB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19F6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5A7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21882" w:rsidRPr="002521E3" w14:paraId="63AE1EF9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265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399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1882" w:rsidRPr="002521E3" w14:paraId="054CB0FF" w14:textId="77777777" w:rsidTr="00F92337">
        <w:trPr>
          <w:trHeight w:val="2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32E" w14:textId="77777777" w:rsidR="00E21882" w:rsidRPr="002521E3" w:rsidRDefault="00E21882" w:rsidP="00F9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Nyelvvizsgák: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4B1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1882" w:rsidRPr="002521E3" w14:paraId="7C8FB7C9" w14:textId="77777777" w:rsidTr="00F92337">
        <w:trPr>
          <w:trHeight w:val="2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02E" w14:textId="77777777" w:rsidR="00E21882" w:rsidRPr="002521E3" w:rsidRDefault="00E21882" w:rsidP="00F9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B2 (középfok) általános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31BC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 xml:space="preserve"> 1 pont</w:t>
            </w:r>
          </w:p>
        </w:tc>
      </w:tr>
      <w:tr w:rsidR="00E21882" w:rsidRPr="002521E3" w14:paraId="17FD3926" w14:textId="77777777" w:rsidTr="00F92337">
        <w:trPr>
          <w:trHeight w:val="2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698" w14:textId="77777777" w:rsidR="00E21882" w:rsidRPr="002521E3" w:rsidRDefault="00E21882" w:rsidP="00F9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C1 (felsőfok) általános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3056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 xml:space="preserve"> 3 pont</w:t>
            </w:r>
          </w:p>
        </w:tc>
      </w:tr>
      <w:tr w:rsidR="00E21882" w:rsidRPr="002521E3" w14:paraId="50A4F5A8" w14:textId="77777777" w:rsidTr="00F92337">
        <w:trPr>
          <w:trHeight w:val="2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B7A" w14:textId="77777777" w:rsidR="00E21882" w:rsidRPr="002521E3" w:rsidRDefault="00E21882" w:rsidP="00F9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ha szakmaival bővített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0BC1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E3">
              <w:rPr>
                <w:rFonts w:ascii="Times New Roman" w:hAnsi="Times New Roman" w:cs="Times New Roman"/>
                <w:sz w:val="20"/>
                <w:szCs w:val="20"/>
              </w:rPr>
              <w:t>+2 pont</w:t>
            </w:r>
          </w:p>
        </w:tc>
      </w:tr>
      <w:tr w:rsidR="00E21882" w:rsidRPr="002521E3" w14:paraId="3669C20E" w14:textId="77777777" w:rsidTr="00F92337">
        <w:trPr>
          <w:trHeight w:val="25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0253" w14:textId="77777777" w:rsidR="00E21882" w:rsidRPr="002521E3" w:rsidRDefault="00E21882" w:rsidP="00F9233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1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Maximálisan szerezhető: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142" w14:textId="77777777" w:rsidR="00E21882" w:rsidRPr="002521E3" w:rsidRDefault="00E21882" w:rsidP="00F9233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1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 pont</w:t>
            </w:r>
          </w:p>
        </w:tc>
      </w:tr>
    </w:tbl>
    <w:p w14:paraId="12466BF5" w14:textId="77777777" w:rsidR="00E21882" w:rsidRPr="002521E3" w:rsidRDefault="00E21882" w:rsidP="00E21882">
      <w:pPr>
        <w:widowControl w:val="0"/>
        <w:ind w:left="708" w:right="72"/>
        <w:jc w:val="both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32A83EEA" w14:textId="77777777" w:rsidR="00E21882" w:rsidRPr="002521E3" w:rsidRDefault="00E21882" w:rsidP="00E21882">
      <w:pPr>
        <w:widowControl w:val="0"/>
        <w:ind w:left="708" w:right="72"/>
        <w:jc w:val="both"/>
        <w:rPr>
          <w:rFonts w:ascii="Times New Roman" w:hAnsi="Times New Roman" w:cs="Times New Roman"/>
          <w:spacing w:val="2"/>
          <w:u w:val="single"/>
        </w:rPr>
      </w:pPr>
      <w:r w:rsidRPr="002521E3">
        <w:rPr>
          <w:rFonts w:ascii="Times New Roman" w:hAnsi="Times New Roman" w:cs="Times New Roman"/>
          <w:spacing w:val="2"/>
          <w:u w:val="single"/>
        </w:rPr>
        <w:t>Idegen nyelvismeret</w:t>
      </w:r>
    </w:p>
    <w:p w14:paraId="7B827796" w14:textId="77777777" w:rsidR="00E21882" w:rsidRPr="002521E3" w:rsidRDefault="00E21882" w:rsidP="00E21882">
      <w:pPr>
        <w:widowControl w:val="0"/>
        <w:ind w:left="708" w:right="72"/>
        <w:jc w:val="both"/>
        <w:rPr>
          <w:rFonts w:ascii="Times New Roman" w:hAnsi="Times New Roman" w:cs="Times New Roman"/>
          <w:spacing w:val="2"/>
          <w:u w:val="single"/>
        </w:rPr>
      </w:pPr>
    </w:p>
    <w:p w14:paraId="5732BADD" w14:textId="77777777" w:rsidR="00E21882" w:rsidRPr="002521E3" w:rsidRDefault="00E21882" w:rsidP="00E21882">
      <w:pPr>
        <w:pStyle w:val="Style1"/>
        <w:numPr>
          <w:ilvl w:val="1"/>
          <w:numId w:val="3"/>
        </w:numPr>
        <w:rPr>
          <w:noProof w:val="0"/>
          <w:spacing w:val="-2"/>
          <w:sz w:val="24"/>
          <w:szCs w:val="24"/>
        </w:rPr>
      </w:pPr>
      <w:r w:rsidRPr="002521E3">
        <w:rPr>
          <w:noProof w:val="0"/>
          <w:spacing w:val="-2"/>
          <w:sz w:val="24"/>
          <w:szCs w:val="24"/>
        </w:rPr>
        <w:t>középfokú „C" nyelvvizsgánként</w:t>
      </w:r>
      <w:r w:rsidRPr="002521E3">
        <w:rPr>
          <w:noProof w:val="0"/>
          <w:spacing w:val="-2"/>
          <w:sz w:val="24"/>
          <w:szCs w:val="24"/>
        </w:rPr>
        <w:tab/>
      </w:r>
      <w:r w:rsidRPr="002521E3">
        <w:rPr>
          <w:noProof w:val="0"/>
          <w:spacing w:val="-2"/>
          <w:sz w:val="24"/>
          <w:szCs w:val="24"/>
        </w:rPr>
        <w:tab/>
      </w:r>
      <w:r w:rsidRPr="002521E3">
        <w:rPr>
          <w:noProof w:val="0"/>
          <w:spacing w:val="-2"/>
          <w:sz w:val="24"/>
          <w:szCs w:val="24"/>
        </w:rPr>
        <w:tab/>
        <w:t>1 pont</w:t>
      </w:r>
    </w:p>
    <w:p w14:paraId="50379669" w14:textId="77777777" w:rsidR="00E21882" w:rsidRPr="002521E3" w:rsidRDefault="00E21882" w:rsidP="00E21882">
      <w:pPr>
        <w:pStyle w:val="Style1"/>
        <w:numPr>
          <w:ilvl w:val="0"/>
          <w:numId w:val="4"/>
        </w:numPr>
        <w:tabs>
          <w:tab w:val="clear" w:pos="720"/>
        </w:tabs>
        <w:ind w:left="1440"/>
        <w:rPr>
          <w:noProof w:val="0"/>
          <w:spacing w:val="2"/>
          <w:sz w:val="24"/>
          <w:szCs w:val="24"/>
        </w:rPr>
      </w:pPr>
      <w:r w:rsidRPr="002521E3">
        <w:rPr>
          <w:noProof w:val="0"/>
          <w:spacing w:val="2"/>
          <w:sz w:val="24"/>
          <w:szCs w:val="24"/>
        </w:rPr>
        <w:t>felsőfokú „C" nyelvvizsgánként</w:t>
      </w:r>
      <w:r w:rsidRPr="002521E3">
        <w:rPr>
          <w:noProof w:val="0"/>
          <w:spacing w:val="2"/>
          <w:sz w:val="24"/>
          <w:szCs w:val="24"/>
        </w:rPr>
        <w:tab/>
      </w:r>
      <w:r w:rsidRPr="002521E3">
        <w:rPr>
          <w:noProof w:val="0"/>
          <w:spacing w:val="2"/>
          <w:sz w:val="24"/>
          <w:szCs w:val="24"/>
        </w:rPr>
        <w:tab/>
      </w:r>
      <w:r w:rsidRPr="002521E3">
        <w:rPr>
          <w:noProof w:val="0"/>
          <w:spacing w:val="2"/>
          <w:sz w:val="24"/>
          <w:szCs w:val="24"/>
        </w:rPr>
        <w:tab/>
      </w:r>
      <w:r w:rsidRPr="002521E3">
        <w:rPr>
          <w:noProof w:val="0"/>
          <w:spacing w:val="-3"/>
          <w:sz w:val="24"/>
          <w:szCs w:val="24"/>
        </w:rPr>
        <w:t>3 pont</w:t>
      </w:r>
    </w:p>
    <w:p w14:paraId="7F922A15" w14:textId="77777777" w:rsidR="00E21882" w:rsidRPr="002521E3" w:rsidRDefault="00E21882" w:rsidP="00E21882">
      <w:pPr>
        <w:pStyle w:val="Style2"/>
        <w:ind w:left="708"/>
        <w:jc w:val="both"/>
        <w:rPr>
          <w:noProof w:val="0"/>
          <w:spacing w:val="2"/>
          <w:sz w:val="24"/>
          <w:szCs w:val="24"/>
        </w:rPr>
      </w:pPr>
      <w:r w:rsidRPr="002521E3">
        <w:rPr>
          <w:noProof w:val="0"/>
          <w:spacing w:val="2"/>
          <w:sz w:val="24"/>
          <w:szCs w:val="24"/>
        </w:rPr>
        <w:t>A szakmai nyelvvizsgákra +2 pont jár. Azonos nyelvből csak egy (a legtöbb pontot hozó) nyelvvizsga értékelhető.</w:t>
      </w:r>
    </w:p>
    <w:p w14:paraId="25657612" w14:textId="77777777" w:rsidR="00E21882" w:rsidRPr="002521E3" w:rsidRDefault="00E21882" w:rsidP="00E21882">
      <w:pPr>
        <w:pStyle w:val="Style2"/>
        <w:ind w:left="708"/>
        <w:jc w:val="both"/>
        <w:rPr>
          <w:noProof w:val="0"/>
          <w:spacing w:val="3"/>
          <w:sz w:val="24"/>
          <w:szCs w:val="24"/>
          <w:u w:val="single"/>
        </w:rPr>
      </w:pPr>
      <w:r w:rsidRPr="002521E3">
        <w:rPr>
          <w:noProof w:val="0"/>
          <w:spacing w:val="2"/>
          <w:sz w:val="24"/>
          <w:szCs w:val="24"/>
        </w:rPr>
        <w:br w:type="page"/>
      </w:r>
      <w:r w:rsidRPr="002521E3">
        <w:rPr>
          <w:noProof w:val="0"/>
          <w:spacing w:val="3"/>
          <w:sz w:val="24"/>
          <w:szCs w:val="24"/>
          <w:u w:val="single"/>
        </w:rPr>
        <w:lastRenderedPageBreak/>
        <w:t>Szakmai tevékenység</w:t>
      </w:r>
    </w:p>
    <w:p w14:paraId="406F4F8E" w14:textId="77777777" w:rsidR="00E21882" w:rsidRPr="002521E3" w:rsidRDefault="00E21882" w:rsidP="00E21882">
      <w:pPr>
        <w:pStyle w:val="Style1"/>
        <w:ind w:left="720"/>
        <w:rPr>
          <w:noProof w:val="0"/>
          <w:spacing w:val="3"/>
          <w:sz w:val="24"/>
          <w:szCs w:val="24"/>
          <w:u w:val="single"/>
        </w:rPr>
      </w:pPr>
    </w:p>
    <w:p w14:paraId="094BCB36" w14:textId="77777777" w:rsidR="00E21882" w:rsidRPr="002521E3" w:rsidRDefault="00E21882" w:rsidP="00E21882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521E3">
        <w:rPr>
          <w:noProof w:val="0"/>
          <w:spacing w:val="1"/>
          <w:sz w:val="24"/>
          <w:szCs w:val="24"/>
        </w:rPr>
        <w:t>Kutatási tevékenység</w:t>
      </w:r>
    </w:p>
    <w:p w14:paraId="3BBF9B2D" w14:textId="77777777" w:rsidR="00E21882" w:rsidRPr="002521E3" w:rsidRDefault="00E21882" w:rsidP="00E21882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521E3">
        <w:rPr>
          <w:noProof w:val="0"/>
          <w:spacing w:val="1"/>
          <w:sz w:val="24"/>
          <w:szCs w:val="24"/>
        </w:rPr>
        <w:t xml:space="preserve">TDK részvétel (OTDK +1 pont, TDK helyezés +1 pont, OTDK helyezés +2 pont) </w:t>
      </w:r>
    </w:p>
    <w:p w14:paraId="40B0EEE8" w14:textId="77777777" w:rsidR="00E21882" w:rsidRPr="002521E3" w:rsidRDefault="00E21882" w:rsidP="00E21882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521E3">
        <w:rPr>
          <w:noProof w:val="0"/>
          <w:spacing w:val="1"/>
          <w:sz w:val="24"/>
          <w:szCs w:val="24"/>
        </w:rPr>
        <w:t>Publikációk, előadások</w:t>
      </w:r>
    </w:p>
    <w:p w14:paraId="5ECA00CA" w14:textId="77777777" w:rsidR="00E21882" w:rsidRPr="002521E3" w:rsidRDefault="00E21882" w:rsidP="00E21882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521E3">
        <w:rPr>
          <w:noProof w:val="0"/>
          <w:spacing w:val="1"/>
          <w:sz w:val="24"/>
          <w:szCs w:val="24"/>
        </w:rPr>
        <w:t>Egyéb szakmai, ill. tanulmányi versenyek</w:t>
      </w:r>
    </w:p>
    <w:p w14:paraId="068D1C4E" w14:textId="77777777" w:rsidR="00E21882" w:rsidRPr="002521E3" w:rsidRDefault="00E21882" w:rsidP="00E21882">
      <w:pPr>
        <w:pStyle w:val="Style1"/>
        <w:numPr>
          <w:ilvl w:val="0"/>
          <w:numId w:val="5"/>
        </w:numPr>
        <w:rPr>
          <w:noProof w:val="0"/>
          <w:spacing w:val="1"/>
          <w:sz w:val="24"/>
          <w:szCs w:val="24"/>
        </w:rPr>
      </w:pPr>
      <w:r w:rsidRPr="002521E3">
        <w:rPr>
          <w:noProof w:val="0"/>
          <w:spacing w:val="1"/>
          <w:sz w:val="24"/>
          <w:szCs w:val="24"/>
        </w:rPr>
        <w:t>Egyéb kiemelkedő szakmai tevékenység</w:t>
      </w:r>
    </w:p>
    <w:p w14:paraId="6E83846C" w14:textId="77777777" w:rsidR="00E21882" w:rsidRPr="002521E3" w:rsidRDefault="00E21882" w:rsidP="00E21882">
      <w:pPr>
        <w:pStyle w:val="Style1"/>
        <w:ind w:left="1404"/>
        <w:rPr>
          <w:noProof w:val="0"/>
          <w:spacing w:val="1"/>
          <w:sz w:val="24"/>
          <w:szCs w:val="24"/>
        </w:rPr>
      </w:pPr>
    </w:p>
    <w:p w14:paraId="467C03E4" w14:textId="77777777" w:rsidR="00E21882" w:rsidRPr="002521E3" w:rsidRDefault="00E21882" w:rsidP="00E21882">
      <w:pPr>
        <w:spacing w:after="200" w:line="276" w:lineRule="auto"/>
        <w:ind w:left="708"/>
        <w:rPr>
          <w:rFonts w:ascii="Times New Roman" w:hAnsi="Times New Roman" w:cs="Times New Roman"/>
          <w:color w:val="000000"/>
          <w:spacing w:val="-3"/>
        </w:rPr>
      </w:pPr>
      <w:r w:rsidRPr="002521E3">
        <w:rPr>
          <w:rFonts w:ascii="Times New Roman" w:hAnsi="Times New Roman" w:cs="Times New Roman"/>
          <w:color w:val="000000"/>
          <w:spacing w:val="-3"/>
        </w:rPr>
        <w:t xml:space="preserve">Maximálisan </w:t>
      </w:r>
      <w:r w:rsidRPr="002521E3">
        <w:rPr>
          <w:rFonts w:ascii="Times New Roman" w:hAnsi="Times New Roman" w:cs="Times New Roman"/>
          <w:b/>
          <w:color w:val="000000"/>
          <w:spacing w:val="-3"/>
        </w:rPr>
        <w:t>10 pont</w:t>
      </w:r>
      <w:r w:rsidRPr="002521E3">
        <w:rPr>
          <w:rFonts w:ascii="Times New Roman" w:hAnsi="Times New Roman" w:cs="Times New Roman"/>
          <w:color w:val="000000"/>
          <w:spacing w:val="-3"/>
        </w:rPr>
        <w:t xml:space="preserve"> szerezhető</w:t>
      </w:r>
    </w:p>
    <w:p w14:paraId="1EAE27F5" w14:textId="77777777" w:rsidR="00E21882" w:rsidRPr="002521E3" w:rsidRDefault="00E21882" w:rsidP="00E21882">
      <w:pPr>
        <w:pStyle w:val="Style1"/>
        <w:numPr>
          <w:ilvl w:val="0"/>
          <w:numId w:val="11"/>
        </w:numPr>
        <w:rPr>
          <w:noProof w:val="0"/>
          <w:spacing w:val="3"/>
          <w:sz w:val="24"/>
          <w:szCs w:val="24"/>
          <w:u w:val="single"/>
        </w:rPr>
      </w:pPr>
      <w:r w:rsidRPr="002521E3">
        <w:rPr>
          <w:noProof w:val="0"/>
          <w:spacing w:val="3"/>
          <w:sz w:val="24"/>
          <w:szCs w:val="24"/>
          <w:u w:val="single"/>
        </w:rPr>
        <w:t>d) Közéleti tevékenység</w:t>
      </w:r>
    </w:p>
    <w:p w14:paraId="1A3FAB96" w14:textId="77777777" w:rsidR="00E21882" w:rsidRPr="002521E3" w:rsidRDefault="00E21882" w:rsidP="00E21882">
      <w:pPr>
        <w:pStyle w:val="Style1"/>
        <w:ind w:left="720"/>
        <w:rPr>
          <w:noProof w:val="0"/>
          <w:spacing w:val="3"/>
          <w:sz w:val="24"/>
          <w:szCs w:val="24"/>
          <w:u w:val="single"/>
        </w:rPr>
      </w:pPr>
    </w:p>
    <w:p w14:paraId="17A65B35" w14:textId="77777777" w:rsidR="00E21882" w:rsidRPr="002521E3" w:rsidRDefault="00E21882" w:rsidP="00E21882">
      <w:pPr>
        <w:pStyle w:val="t"/>
        <w:rPr>
          <w:spacing w:val="-3"/>
        </w:rPr>
      </w:pPr>
      <w:r w:rsidRPr="002521E3">
        <w:t>Hallgatói közéleti tevékenység (AISEC, HÖK, IAAS, kollégiumi</w:t>
      </w:r>
      <w:r w:rsidRPr="002521E3">
        <w:rPr>
          <w:spacing w:val="-3"/>
        </w:rPr>
        <w:t xml:space="preserve"> tisztség stb.)</w:t>
      </w:r>
    </w:p>
    <w:p w14:paraId="6405BF31" w14:textId="77777777" w:rsidR="00E21882" w:rsidRPr="002521E3" w:rsidRDefault="00E21882" w:rsidP="00E21882">
      <w:pPr>
        <w:pStyle w:val="t"/>
        <w:rPr>
          <w:spacing w:val="-3"/>
        </w:rPr>
      </w:pPr>
      <w:r w:rsidRPr="002521E3">
        <w:rPr>
          <w:spacing w:val="-3"/>
        </w:rPr>
        <w:t>Egyéb kiemelkedő társadalmi, szo</w:t>
      </w:r>
      <w:r>
        <w:rPr>
          <w:spacing w:val="-3"/>
        </w:rPr>
        <w:t>ciális, kulturális  tevékenység</w:t>
      </w:r>
    </w:p>
    <w:p w14:paraId="4B84AAD1" w14:textId="77777777" w:rsidR="00E21882" w:rsidRPr="002521E3" w:rsidRDefault="00E21882" w:rsidP="00E21882">
      <w:pPr>
        <w:pStyle w:val="t"/>
        <w:numPr>
          <w:ilvl w:val="0"/>
          <w:numId w:val="0"/>
        </w:numPr>
        <w:ind w:left="708"/>
      </w:pPr>
    </w:p>
    <w:p w14:paraId="3B9A02F8" w14:textId="77777777" w:rsidR="00E21882" w:rsidRPr="002521E3" w:rsidRDefault="00E21882" w:rsidP="00E21882">
      <w:pPr>
        <w:pStyle w:val="t"/>
        <w:numPr>
          <w:ilvl w:val="0"/>
          <w:numId w:val="0"/>
        </w:numPr>
        <w:ind w:left="708"/>
        <w:rPr>
          <w:spacing w:val="-3"/>
        </w:rPr>
      </w:pPr>
      <w:r w:rsidRPr="002521E3">
        <w:t xml:space="preserve">Maximálisan </w:t>
      </w:r>
      <w:r w:rsidRPr="002521E3">
        <w:rPr>
          <w:b/>
        </w:rPr>
        <w:t>5 pont</w:t>
      </w:r>
      <w:r w:rsidRPr="002521E3">
        <w:t xml:space="preserve"> szerezhető</w:t>
      </w:r>
    </w:p>
    <w:p w14:paraId="1E70C547" w14:textId="77777777" w:rsidR="00E21882" w:rsidRPr="002521E3" w:rsidRDefault="00E21882" w:rsidP="00E21882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674CFED2" w14:textId="77777777" w:rsidR="00E21882" w:rsidRPr="002521E3" w:rsidRDefault="00E21882" w:rsidP="00E21882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2521E3">
        <w:rPr>
          <w:rFonts w:ascii="Times New Roman" w:hAnsi="Times New Roman" w:cs="Times New Roman"/>
          <w:color w:val="000000"/>
          <w:spacing w:val="-3"/>
        </w:rPr>
        <w:t>Plusz pont adható annak a pályázónak, aki a többi, azonos időszakban pályázó hallgatóhoz képest kiemelkedő tevékenységet tud bemutatni.</w:t>
      </w:r>
    </w:p>
    <w:p w14:paraId="0FD8A9D0" w14:textId="77777777" w:rsidR="00E21882" w:rsidRPr="002521E3" w:rsidRDefault="00E21882" w:rsidP="00E21882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05F75D25" w14:textId="77777777" w:rsidR="00E21882" w:rsidRPr="002521E3" w:rsidRDefault="00E21882" w:rsidP="00E21882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2521E3">
        <w:rPr>
          <w:rFonts w:ascii="Times New Roman" w:hAnsi="Times New Roman" w:cs="Times New Roman"/>
          <w:color w:val="000000"/>
          <w:spacing w:val="-3"/>
        </w:rPr>
        <w:t>A pályázatban közölt adatokat hivatalosan igazoltatni kell! Az adatok valódiságáért a hallgató felel.</w:t>
      </w:r>
    </w:p>
    <w:p w14:paraId="7DBCF9FA" w14:textId="77777777" w:rsidR="00E21882" w:rsidRPr="002521E3" w:rsidRDefault="00E21882" w:rsidP="00E21882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2521E3">
        <w:rPr>
          <w:rFonts w:ascii="Times New Roman" w:hAnsi="Times New Roman" w:cs="Times New Roman"/>
          <w:color w:val="000000"/>
          <w:spacing w:val="-3"/>
        </w:rPr>
        <w:t>Minden, a pályázati lapon szereplő adatot mellékelt bizonylattal kell igazolni, különben pont nem adható érte (pl. HÖK keretein belül végzett közéleti tevékenységet a kari HÖK vezetővel; a publikációt a folyóirat előlapjával, tartalomjegyzékével, vagy a cikk másolatával stb.).</w:t>
      </w:r>
    </w:p>
    <w:p w14:paraId="55CEEC19" w14:textId="77777777" w:rsidR="00E21882" w:rsidRPr="002521E3" w:rsidRDefault="00E21882" w:rsidP="00E21882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7E4453B8" w14:textId="77777777" w:rsidR="00E21882" w:rsidRPr="002521E3" w:rsidRDefault="00E21882" w:rsidP="00E21882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14:paraId="1E4CB57A" w14:textId="4BC38851" w:rsidR="00E21882" w:rsidRPr="002521E3" w:rsidRDefault="00E21882" w:rsidP="00E21882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2521E3">
        <w:rPr>
          <w:rFonts w:ascii="Times New Roman" w:hAnsi="Times New Roman" w:cs="Times New Roman"/>
          <w:color w:val="000000"/>
          <w:spacing w:val="-3"/>
        </w:rPr>
        <w:t xml:space="preserve">Gödöllő, </w:t>
      </w:r>
      <w:r>
        <w:rPr>
          <w:rFonts w:ascii="Times New Roman" w:hAnsi="Times New Roman" w:cs="Times New Roman"/>
          <w:color w:val="000000"/>
          <w:spacing w:val="-3"/>
        </w:rPr>
        <w:t>2020. október 19.</w:t>
      </w:r>
    </w:p>
    <w:p w14:paraId="7FDAD811" w14:textId="77777777" w:rsidR="00E21882" w:rsidRPr="002521E3" w:rsidRDefault="00E21882" w:rsidP="00E21882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2521E3">
        <w:rPr>
          <w:rFonts w:ascii="Times New Roman" w:hAnsi="Times New Roman" w:cs="Times New Roman"/>
          <w:color w:val="000000"/>
          <w:spacing w:val="-3"/>
        </w:rPr>
        <w:t>.</w:t>
      </w:r>
    </w:p>
    <w:p w14:paraId="09A000B6" w14:textId="77777777" w:rsidR="00E21882" w:rsidRPr="002521E3" w:rsidRDefault="00E21882" w:rsidP="00E21882">
      <w:pPr>
        <w:rPr>
          <w:rFonts w:ascii="Times New Roman" w:hAnsi="Times New Roman" w:cs="Times New Roman"/>
        </w:rPr>
      </w:pPr>
    </w:p>
    <w:p w14:paraId="5A47F565" w14:textId="77777777" w:rsidR="00E21882" w:rsidRPr="002521E3" w:rsidRDefault="00E21882" w:rsidP="00E21882">
      <w:pPr>
        <w:rPr>
          <w:rFonts w:ascii="Times New Roman" w:hAnsi="Times New Roman" w:cs="Times New Roman"/>
        </w:rPr>
      </w:pPr>
    </w:p>
    <w:p w14:paraId="159E1523" w14:textId="77777777" w:rsidR="00E21882" w:rsidRPr="002521E3" w:rsidRDefault="00E21882" w:rsidP="00E21882">
      <w:pPr>
        <w:rPr>
          <w:rFonts w:ascii="Times New Roman" w:hAnsi="Times New Roman" w:cs="Times New Roman"/>
        </w:rPr>
      </w:pPr>
    </w:p>
    <w:p w14:paraId="6C9D9357" w14:textId="77777777" w:rsidR="00E21882" w:rsidRPr="002521E3" w:rsidRDefault="00E21882" w:rsidP="00E21882">
      <w:pPr>
        <w:rPr>
          <w:rFonts w:ascii="Times New Roman" w:hAnsi="Times New Roman" w:cs="Times New Roman"/>
        </w:rPr>
      </w:pPr>
    </w:p>
    <w:p w14:paraId="742A5036" w14:textId="77777777" w:rsidR="00E21882" w:rsidRPr="002521E3" w:rsidRDefault="00E21882" w:rsidP="00E21882">
      <w:pPr>
        <w:ind w:left="26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Naárné </w:t>
      </w:r>
      <w:r w:rsidRPr="002521E3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Tóth Zsuzsanna</w:t>
      </w:r>
    </w:p>
    <w:p w14:paraId="16541F21" w14:textId="77777777" w:rsidR="00E21882" w:rsidRPr="002521E3" w:rsidRDefault="00E21882" w:rsidP="00E21882">
      <w:pPr>
        <w:ind w:left="2694"/>
        <w:jc w:val="center"/>
        <w:rPr>
          <w:rFonts w:ascii="Times New Roman" w:hAnsi="Times New Roman" w:cs="Times New Roman"/>
        </w:rPr>
      </w:pPr>
      <w:r w:rsidRPr="002521E3">
        <w:rPr>
          <w:rFonts w:ascii="Times New Roman" w:hAnsi="Times New Roman" w:cs="Times New Roman"/>
        </w:rPr>
        <w:t>dékánhelyettes</w:t>
      </w:r>
    </w:p>
    <w:p w14:paraId="322200A0" w14:textId="343B040A" w:rsidR="006113E9" w:rsidRPr="00BA202E" w:rsidRDefault="00E21882" w:rsidP="00E21882">
      <w:pPr>
        <w:pStyle w:val="szveg"/>
        <w:spacing w:after="120"/>
        <w:rPr>
          <w:rFonts w:ascii="Times New Roman" w:hAnsi="Times New Roman"/>
          <w:lang w:val="hu-HU"/>
        </w:rPr>
      </w:pPr>
      <w:r w:rsidRPr="002521E3">
        <w:rPr>
          <w:rFonts w:ascii="Times New Roman" w:hAnsi="Times New Roman"/>
        </w:rPr>
        <w:br w:type="page"/>
      </w:r>
    </w:p>
    <w:p w14:paraId="5D7ED250" w14:textId="77777777" w:rsidR="00664F67" w:rsidRPr="00BA202E" w:rsidRDefault="00664F67" w:rsidP="00664F67">
      <w:pPr>
        <w:ind w:left="2694"/>
        <w:jc w:val="center"/>
        <w:rPr>
          <w:rFonts w:ascii="Times New Roman" w:hAnsi="Times New Roman" w:cs="Times New Roman"/>
        </w:rPr>
      </w:pPr>
    </w:p>
    <w:p w14:paraId="65573F3F" w14:textId="77777777" w:rsidR="007475B5" w:rsidRPr="00BA202E" w:rsidRDefault="007475B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sectPr w:rsidR="007475B5" w:rsidRPr="00BA202E" w:rsidSect="00943643">
      <w:headerReference w:type="default" r:id="rId8"/>
      <w:pgSz w:w="11906" w:h="16838"/>
      <w:pgMar w:top="993" w:right="96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378B" w14:textId="77777777" w:rsidR="00814EE8" w:rsidRDefault="00814EE8" w:rsidP="00664F67">
      <w:r>
        <w:separator/>
      </w:r>
    </w:p>
  </w:endnote>
  <w:endnote w:type="continuationSeparator" w:id="0">
    <w:p w14:paraId="3B633199" w14:textId="77777777" w:rsidR="00814EE8" w:rsidRDefault="00814EE8" w:rsidP="0066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237AA" w14:textId="77777777" w:rsidR="00814EE8" w:rsidRDefault="00814EE8" w:rsidP="00664F67">
      <w:r>
        <w:separator/>
      </w:r>
    </w:p>
  </w:footnote>
  <w:footnote w:type="continuationSeparator" w:id="0">
    <w:p w14:paraId="5D054E45" w14:textId="77777777" w:rsidR="00814EE8" w:rsidRDefault="00814EE8" w:rsidP="0066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0A03" w14:textId="77777777" w:rsidR="00664F67" w:rsidRDefault="00664F67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021">
      <w:rPr>
        <w:noProof/>
      </w:rPr>
      <w:t>1</w:t>
    </w:r>
    <w:r>
      <w:fldChar w:fldCharType="end"/>
    </w:r>
  </w:p>
  <w:p w14:paraId="4FFEDE12" w14:textId="77777777" w:rsidR="00664F67" w:rsidRDefault="00664F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09E026"/>
    <w:multiLevelType w:val="hybridMultilevel"/>
    <w:tmpl w:val="D202A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B32DA"/>
    <w:multiLevelType w:val="hybridMultilevel"/>
    <w:tmpl w:val="0B5AD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B57"/>
    <w:multiLevelType w:val="hybridMultilevel"/>
    <w:tmpl w:val="03A2DCF6"/>
    <w:lvl w:ilvl="0" w:tplc="5C20D576">
      <w:start w:val="1"/>
      <w:numFmt w:val="bullet"/>
      <w:pStyle w:val="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A3CF6"/>
    <w:multiLevelType w:val="hybridMultilevel"/>
    <w:tmpl w:val="41A47CA8"/>
    <w:lvl w:ilvl="0" w:tplc="3ECED97E">
      <w:start w:val="5"/>
      <w:numFmt w:val="decimal"/>
      <w:lvlText w:val="(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4" w15:restartNumberingAfterBreak="0">
    <w:nsid w:val="15C97133"/>
    <w:multiLevelType w:val="hybridMultilevel"/>
    <w:tmpl w:val="039E040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356B0B"/>
    <w:multiLevelType w:val="hybridMultilevel"/>
    <w:tmpl w:val="94FC1414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BB812C6">
      <w:start w:val="2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0DDA"/>
    <w:multiLevelType w:val="hybridMultilevel"/>
    <w:tmpl w:val="4FF027F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F772C1B"/>
    <w:multiLevelType w:val="hybridMultilevel"/>
    <w:tmpl w:val="79B6A63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41E96"/>
    <w:multiLevelType w:val="hybridMultilevel"/>
    <w:tmpl w:val="4482C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951"/>
    <w:multiLevelType w:val="hybridMultilevel"/>
    <w:tmpl w:val="726ABD6A"/>
    <w:lvl w:ilvl="0" w:tplc="040E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C77"/>
    <w:multiLevelType w:val="hybridMultilevel"/>
    <w:tmpl w:val="81340AE6"/>
    <w:lvl w:ilvl="0" w:tplc="040E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621D7"/>
    <w:multiLevelType w:val="hybridMultilevel"/>
    <w:tmpl w:val="B5B8C55A"/>
    <w:lvl w:ilvl="0" w:tplc="040E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75FF4"/>
    <w:multiLevelType w:val="hybridMultilevel"/>
    <w:tmpl w:val="99D4D436"/>
    <w:lvl w:ilvl="0" w:tplc="0CC410EC">
      <w:start w:val="1"/>
      <w:numFmt w:val="decimal"/>
      <w:lvlText w:val="(%1)"/>
      <w:lvlJc w:val="left"/>
      <w:pPr>
        <w:ind w:left="1665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21255B3"/>
    <w:multiLevelType w:val="hybridMultilevel"/>
    <w:tmpl w:val="7CC4E61E"/>
    <w:lvl w:ilvl="0" w:tplc="040E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6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36B9A"/>
    <w:multiLevelType w:val="hybridMultilevel"/>
    <w:tmpl w:val="3AA40F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3">
      <w:start w:val="1"/>
      <w:numFmt w:val="upperRoman"/>
      <w:lvlText w:val="%2."/>
      <w:lvlJc w:val="righ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AD4D76"/>
    <w:multiLevelType w:val="hybridMultilevel"/>
    <w:tmpl w:val="B8BA50E2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5090"/>
    <w:multiLevelType w:val="hybridMultilevel"/>
    <w:tmpl w:val="AFD4FB02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E3124"/>
    <w:multiLevelType w:val="hybridMultilevel"/>
    <w:tmpl w:val="C8921EC6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8099A"/>
    <w:multiLevelType w:val="hybridMultilevel"/>
    <w:tmpl w:val="0A1E93E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92A66"/>
    <w:multiLevelType w:val="hybridMultilevel"/>
    <w:tmpl w:val="6A8E27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7"/>
  </w:num>
  <w:num w:numId="11">
    <w:abstractNumId w:val="21"/>
  </w:num>
  <w:num w:numId="12">
    <w:abstractNumId w:val="2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14"/>
  </w:num>
  <w:num w:numId="18">
    <w:abstractNumId w:val="20"/>
  </w:num>
  <w:num w:numId="19">
    <w:abstractNumId w:val="9"/>
  </w:num>
  <w:num w:numId="20">
    <w:abstractNumId w:val="18"/>
  </w:num>
  <w:num w:numId="21">
    <w:abstractNumId w:val="1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C9"/>
    <w:rsid w:val="00006ADC"/>
    <w:rsid w:val="00063ACC"/>
    <w:rsid w:val="00097F13"/>
    <w:rsid w:val="000B10F1"/>
    <w:rsid w:val="0013427F"/>
    <w:rsid w:val="00147ED3"/>
    <w:rsid w:val="001A1D18"/>
    <w:rsid w:val="001C4A1D"/>
    <w:rsid w:val="001D7EE1"/>
    <w:rsid w:val="001F1380"/>
    <w:rsid w:val="00216AC2"/>
    <w:rsid w:val="0024465E"/>
    <w:rsid w:val="0024530F"/>
    <w:rsid w:val="00252CC6"/>
    <w:rsid w:val="002640C3"/>
    <w:rsid w:val="00275EF2"/>
    <w:rsid w:val="00294F7C"/>
    <w:rsid w:val="002A26C9"/>
    <w:rsid w:val="002E3A24"/>
    <w:rsid w:val="002F34DD"/>
    <w:rsid w:val="002F76D5"/>
    <w:rsid w:val="00303008"/>
    <w:rsid w:val="00335AF6"/>
    <w:rsid w:val="003547FD"/>
    <w:rsid w:val="00373838"/>
    <w:rsid w:val="003B452D"/>
    <w:rsid w:val="003E5667"/>
    <w:rsid w:val="004070A5"/>
    <w:rsid w:val="004125C0"/>
    <w:rsid w:val="00421CF5"/>
    <w:rsid w:val="00431E3C"/>
    <w:rsid w:val="00452A07"/>
    <w:rsid w:val="00454625"/>
    <w:rsid w:val="00457FAF"/>
    <w:rsid w:val="00484021"/>
    <w:rsid w:val="004B38BA"/>
    <w:rsid w:val="004D57F5"/>
    <w:rsid w:val="004D6743"/>
    <w:rsid w:val="00532B57"/>
    <w:rsid w:val="005501CA"/>
    <w:rsid w:val="00595CFF"/>
    <w:rsid w:val="005B7AB3"/>
    <w:rsid w:val="006113E9"/>
    <w:rsid w:val="00664F67"/>
    <w:rsid w:val="007475B5"/>
    <w:rsid w:val="00814BFE"/>
    <w:rsid w:val="00814EE8"/>
    <w:rsid w:val="0082383F"/>
    <w:rsid w:val="00853D4A"/>
    <w:rsid w:val="00853DFC"/>
    <w:rsid w:val="0089752C"/>
    <w:rsid w:val="00916535"/>
    <w:rsid w:val="00943643"/>
    <w:rsid w:val="009621A2"/>
    <w:rsid w:val="00964A5A"/>
    <w:rsid w:val="00980050"/>
    <w:rsid w:val="009924D6"/>
    <w:rsid w:val="009B7016"/>
    <w:rsid w:val="009E67CF"/>
    <w:rsid w:val="00A15054"/>
    <w:rsid w:val="00B007BB"/>
    <w:rsid w:val="00B12D55"/>
    <w:rsid w:val="00B1383F"/>
    <w:rsid w:val="00B942B2"/>
    <w:rsid w:val="00BA202E"/>
    <w:rsid w:val="00BC3492"/>
    <w:rsid w:val="00BF47C0"/>
    <w:rsid w:val="00BF602E"/>
    <w:rsid w:val="00C30B30"/>
    <w:rsid w:val="00C469D2"/>
    <w:rsid w:val="00CA1FA6"/>
    <w:rsid w:val="00CA4C8E"/>
    <w:rsid w:val="00CA6FA0"/>
    <w:rsid w:val="00CD25CC"/>
    <w:rsid w:val="00D36BCA"/>
    <w:rsid w:val="00D37CE0"/>
    <w:rsid w:val="00D57E0C"/>
    <w:rsid w:val="00D63666"/>
    <w:rsid w:val="00D64201"/>
    <w:rsid w:val="00D6771A"/>
    <w:rsid w:val="00D77710"/>
    <w:rsid w:val="00D84A1B"/>
    <w:rsid w:val="00DE33C9"/>
    <w:rsid w:val="00DF25BC"/>
    <w:rsid w:val="00E0206B"/>
    <w:rsid w:val="00E02C40"/>
    <w:rsid w:val="00E21882"/>
    <w:rsid w:val="00E36565"/>
    <w:rsid w:val="00E500B0"/>
    <w:rsid w:val="00ED7693"/>
    <w:rsid w:val="00EF7DA7"/>
    <w:rsid w:val="00F253C5"/>
    <w:rsid w:val="00F313D0"/>
    <w:rsid w:val="00FA4CE1"/>
    <w:rsid w:val="00FB779B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9D6FA"/>
  <w15:chartTrackingRefBased/>
  <w15:docId w15:val="{E0399598-BD4B-4321-9039-2665EFF8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33C9"/>
    <w:rPr>
      <w:rFonts w:ascii="Arial" w:eastAsia="Times New Roman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E33C9"/>
    <w:pPr>
      <w:jc w:val="center"/>
    </w:pPr>
    <w:rPr>
      <w:b/>
      <w:bCs/>
    </w:rPr>
  </w:style>
  <w:style w:type="character" w:customStyle="1" w:styleId="Szvegtrzs2Char">
    <w:name w:val="Szövegtörzs 2 Char"/>
    <w:link w:val="Szvegtrzs2"/>
    <w:rsid w:val="00DE33C9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styleId="Hiperhivatkozs">
    <w:name w:val="Hyperlink"/>
    <w:rsid w:val="00DE33C9"/>
    <w:rPr>
      <w:color w:val="0000FF"/>
      <w:u w:val="single"/>
    </w:rPr>
  </w:style>
  <w:style w:type="paragraph" w:customStyle="1" w:styleId="Style2">
    <w:name w:val="Style 2"/>
    <w:basedOn w:val="Norml"/>
    <w:rsid w:val="007475B5"/>
    <w:pPr>
      <w:widowControl w:val="0"/>
      <w:ind w:left="720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Style1">
    <w:name w:val="Style 1"/>
    <w:basedOn w:val="Norml"/>
    <w:rsid w:val="007475B5"/>
    <w:pPr>
      <w:widowControl w:val="0"/>
      <w:jc w:val="both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7475B5"/>
    <w:pPr>
      <w:ind w:left="720"/>
      <w:contextualSpacing/>
    </w:pPr>
  </w:style>
  <w:style w:type="paragraph" w:customStyle="1" w:styleId="t">
    <w:name w:val="t"/>
    <w:basedOn w:val="Listaszerbekezds"/>
    <w:rsid w:val="00FA4CE1"/>
    <w:pPr>
      <w:numPr>
        <w:numId w:val="12"/>
      </w:numPr>
      <w:ind w:right="72"/>
      <w:jc w:val="both"/>
    </w:pPr>
    <w:rPr>
      <w:rFonts w:ascii="Times New Roman" w:hAnsi="Times New Roman" w:cs="Times New Roman"/>
      <w:color w:val="000000"/>
      <w:spacing w:val="1"/>
    </w:rPr>
  </w:style>
  <w:style w:type="paragraph" w:styleId="lfej">
    <w:name w:val="header"/>
    <w:basedOn w:val="Norml"/>
    <w:link w:val="lfejChar"/>
    <w:uiPriority w:val="99"/>
    <w:unhideWhenUsed/>
    <w:rsid w:val="00664F6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4F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F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64F6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">
    <w:name w:val="szöveg"/>
    <w:basedOn w:val="Norml"/>
    <w:rsid w:val="006113E9"/>
    <w:pPr>
      <w:jc w:val="both"/>
    </w:pPr>
    <w:rPr>
      <w:rFonts w:ascii="Hun Swiss" w:hAnsi="Hun Swiss" w:cs="Times New Roman"/>
      <w:sz w:val="20"/>
      <w:szCs w:val="20"/>
      <w:lang w:val="en-GB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4"/>
    <w:rsid w:val="006113E9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777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D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k.szie.hu/kategoriak/palyazat-osztondij-mu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1051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http://gtk.szie.hu/kategoriak/palyazat-osztondij-munka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Zsófia</dc:creator>
  <cp:keywords/>
  <cp:lastModifiedBy>Gréczi Gyuláné</cp:lastModifiedBy>
  <cp:revision>5</cp:revision>
  <cp:lastPrinted>2020-01-20T10:28:00Z</cp:lastPrinted>
  <dcterms:created xsi:type="dcterms:W3CDTF">2020-10-20T07:36:00Z</dcterms:created>
  <dcterms:modified xsi:type="dcterms:W3CDTF">2020-10-20T08:26:00Z</dcterms:modified>
</cp:coreProperties>
</file>